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B3" w:rsidRPr="00832E5A" w:rsidRDefault="003061F1" w:rsidP="00832E5A">
      <w:pPr>
        <w:jc w:val="right"/>
        <w:rPr>
          <w:rFonts w:ascii="Arial" w:hAnsi="Arial" w:cs="Arial"/>
        </w:rPr>
      </w:pPr>
      <w:r w:rsidRPr="001F33B3">
        <w:rPr>
          <w:rFonts w:ascii="Arial" w:hAnsi="Arial" w:cs="Arial"/>
        </w:rPr>
        <w:t>CLU3M</w:t>
      </w:r>
    </w:p>
    <w:p w:rsidR="003061F1" w:rsidRPr="00832E5A" w:rsidRDefault="002E07F1" w:rsidP="001F33B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eastAsia="en-CA"/>
        </w:rPr>
        <w:drawing>
          <wp:inline distT="0" distB="0" distL="0" distR="0" wp14:anchorId="41DFA25D" wp14:editId="3B64AD37">
            <wp:extent cx="515814" cy="386862"/>
            <wp:effectExtent l="0" t="0" r="0" b="0"/>
            <wp:docPr id="2" name="Picture 2" descr="http://images.clipartpanda.com/newspaper-clip-art-news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newspaper-clip-art-newspa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71" cy="39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6B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1F33B3" w:rsidRPr="00832E5A">
        <w:rPr>
          <w:rFonts w:ascii="Arial" w:hAnsi="Arial" w:cs="Arial"/>
          <w:b/>
          <w:sz w:val="36"/>
          <w:szCs w:val="36"/>
          <w:u w:val="single"/>
        </w:rPr>
        <w:t>Law in the News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noProof/>
          <w:lang w:eastAsia="en-CA"/>
        </w:rPr>
        <w:drawing>
          <wp:inline distT="0" distB="0" distL="0" distR="0" wp14:anchorId="5AA8D93A" wp14:editId="1AA27963">
            <wp:extent cx="515814" cy="386862"/>
            <wp:effectExtent l="0" t="0" r="0" b="0"/>
            <wp:docPr id="3" name="Picture 3" descr="http://images.clipartpanda.com/newspaper-clip-art-news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newspaper-clip-art-newspa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71" cy="39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B3" w:rsidRDefault="001F33B3" w:rsidP="001F33B3">
      <w:pPr>
        <w:jc w:val="center"/>
        <w:rPr>
          <w:rFonts w:ascii="Arial" w:hAnsi="Arial" w:cs="Arial"/>
          <w:b/>
          <w:u w:val="single"/>
        </w:rPr>
      </w:pPr>
    </w:p>
    <w:p w:rsidR="005E6617" w:rsidRPr="001F33B3" w:rsidRDefault="005E6617" w:rsidP="001F33B3">
      <w:pPr>
        <w:jc w:val="center"/>
        <w:rPr>
          <w:rFonts w:ascii="Arial" w:hAnsi="Arial" w:cs="Arial"/>
          <w:b/>
          <w:u w:val="single"/>
        </w:rPr>
      </w:pPr>
    </w:p>
    <w:p w:rsidR="004C2B37" w:rsidRDefault="003061F1" w:rsidP="003061F1">
      <w:pPr>
        <w:rPr>
          <w:rFonts w:ascii="Arial" w:hAnsi="Arial" w:cs="Arial"/>
        </w:rPr>
      </w:pPr>
      <w:r w:rsidRPr="001F33B3">
        <w:rPr>
          <w:rFonts w:ascii="Arial" w:hAnsi="Arial" w:cs="Arial"/>
        </w:rPr>
        <w:t>Part of being an informed citizen requires keeping up-to-date on civic, political, leg</w:t>
      </w:r>
      <w:r w:rsidR="00F92697">
        <w:rPr>
          <w:rFonts w:ascii="Arial" w:hAnsi="Arial" w:cs="Arial"/>
        </w:rPr>
        <w:t xml:space="preserve">al, </w:t>
      </w:r>
      <w:r w:rsidRPr="001F33B3">
        <w:rPr>
          <w:rFonts w:ascii="Arial" w:hAnsi="Arial" w:cs="Arial"/>
        </w:rPr>
        <w:t>environmental, and world issues, surrounding your local, provincial, and national areas. In order</w:t>
      </w:r>
      <w:r w:rsidR="004C2B37">
        <w:rPr>
          <w:rFonts w:ascii="Arial" w:hAnsi="Arial" w:cs="Arial"/>
        </w:rPr>
        <w:t xml:space="preserve"> </w:t>
      </w:r>
      <w:r w:rsidRPr="001F33B3">
        <w:rPr>
          <w:rFonts w:ascii="Arial" w:hAnsi="Arial" w:cs="Arial"/>
        </w:rPr>
        <w:t>to know what is going on in</w:t>
      </w:r>
      <w:r w:rsidR="004C2B37">
        <w:rPr>
          <w:rFonts w:ascii="Arial" w:hAnsi="Arial" w:cs="Arial"/>
        </w:rPr>
        <w:t xml:space="preserve"> the world around you, and develop an </w:t>
      </w:r>
      <w:r w:rsidRPr="001F33B3">
        <w:rPr>
          <w:rFonts w:ascii="Arial" w:hAnsi="Arial" w:cs="Arial"/>
        </w:rPr>
        <w:t>in</w:t>
      </w:r>
      <w:r w:rsidR="004C2B37">
        <w:rPr>
          <w:rFonts w:ascii="Arial" w:hAnsi="Arial" w:cs="Arial"/>
        </w:rPr>
        <w:t>formed opinion</w:t>
      </w:r>
      <w:r w:rsidRPr="001F33B3">
        <w:rPr>
          <w:rFonts w:ascii="Arial" w:hAnsi="Arial" w:cs="Arial"/>
        </w:rPr>
        <w:t>,</w:t>
      </w:r>
      <w:r w:rsidR="004C2B37">
        <w:rPr>
          <w:rFonts w:ascii="Arial" w:hAnsi="Arial" w:cs="Arial"/>
        </w:rPr>
        <w:t xml:space="preserve"> </w:t>
      </w:r>
      <w:r w:rsidRPr="001F33B3">
        <w:rPr>
          <w:rFonts w:ascii="Arial" w:hAnsi="Arial" w:cs="Arial"/>
        </w:rPr>
        <w:t>you must read newspapers and watch the news. This assignment</w:t>
      </w:r>
      <w:r w:rsidR="004C2B37">
        <w:rPr>
          <w:rFonts w:ascii="Arial" w:hAnsi="Arial" w:cs="Arial"/>
        </w:rPr>
        <w:t xml:space="preserve"> will force you into this practice!</w:t>
      </w:r>
      <w:r w:rsidRPr="001F33B3">
        <w:rPr>
          <w:rFonts w:ascii="Arial" w:hAnsi="Arial" w:cs="Arial"/>
        </w:rPr>
        <w:t xml:space="preserve"> </w:t>
      </w:r>
    </w:p>
    <w:p w:rsidR="003061F1" w:rsidRPr="00A536B7" w:rsidRDefault="003061F1" w:rsidP="003061F1">
      <w:pPr>
        <w:rPr>
          <w:rFonts w:ascii="Arial" w:hAnsi="Arial" w:cs="Arial"/>
          <w:b/>
        </w:rPr>
      </w:pPr>
      <w:r w:rsidRPr="00A536B7">
        <w:rPr>
          <w:rFonts w:ascii="Arial" w:hAnsi="Arial" w:cs="Arial"/>
          <w:b/>
        </w:rPr>
        <w:t>It will also help you to apply the concepts from this course to events that</w:t>
      </w:r>
      <w:r w:rsidR="004C2B37" w:rsidRPr="00A536B7">
        <w:rPr>
          <w:rFonts w:ascii="Arial" w:hAnsi="Arial" w:cs="Arial"/>
          <w:b/>
        </w:rPr>
        <w:t xml:space="preserve"> </w:t>
      </w:r>
      <w:r w:rsidRPr="00A536B7">
        <w:rPr>
          <w:rFonts w:ascii="Arial" w:hAnsi="Arial" w:cs="Arial"/>
          <w:b/>
        </w:rPr>
        <w:t>hap</w:t>
      </w:r>
      <w:r w:rsidR="004C2B37" w:rsidRPr="00A536B7">
        <w:rPr>
          <w:rFonts w:ascii="Arial" w:hAnsi="Arial" w:cs="Arial"/>
          <w:b/>
        </w:rPr>
        <w:t>pen around us.</w:t>
      </w:r>
    </w:p>
    <w:p w:rsidR="001F33B3" w:rsidRPr="001F33B3" w:rsidRDefault="001F33B3" w:rsidP="003061F1">
      <w:pPr>
        <w:rPr>
          <w:rFonts w:ascii="Arial" w:hAnsi="Arial" w:cs="Arial"/>
          <w:sz w:val="16"/>
          <w:szCs w:val="16"/>
        </w:rPr>
      </w:pPr>
    </w:p>
    <w:p w:rsidR="001F33B3" w:rsidRDefault="001F33B3" w:rsidP="003061F1">
      <w:pPr>
        <w:rPr>
          <w:rFonts w:ascii="Arial" w:hAnsi="Arial" w:cs="Arial"/>
        </w:rPr>
      </w:pPr>
      <w:r w:rsidRPr="001F33B3">
        <w:rPr>
          <w:rFonts w:ascii="Arial" w:hAnsi="Arial" w:cs="Arial"/>
        </w:rPr>
        <w:t xml:space="preserve">Task: </w:t>
      </w:r>
      <w:r w:rsidRPr="00171C4B">
        <w:rPr>
          <w:rFonts w:ascii="Arial" w:hAnsi="Arial" w:cs="Arial"/>
          <w:b/>
          <w:i/>
        </w:rPr>
        <w:t>Every Monday or Tuesday</w:t>
      </w:r>
      <w:r w:rsidR="003061F1" w:rsidRPr="00171C4B">
        <w:rPr>
          <w:rFonts w:ascii="Arial" w:hAnsi="Arial" w:cs="Arial"/>
          <w:b/>
          <w:i/>
        </w:rPr>
        <w:t xml:space="preserve">, </w:t>
      </w:r>
      <w:r w:rsidRPr="00171C4B">
        <w:rPr>
          <w:rFonts w:ascii="Arial" w:hAnsi="Arial" w:cs="Arial"/>
          <w:b/>
          <w:i/>
        </w:rPr>
        <w:t>depending on what day you have class there will be one “Law in the News” presentation.</w:t>
      </w:r>
      <w:r>
        <w:rPr>
          <w:rFonts w:ascii="Arial" w:hAnsi="Arial" w:cs="Arial"/>
        </w:rPr>
        <w:t xml:space="preserve"> </w:t>
      </w:r>
    </w:p>
    <w:p w:rsidR="001F33B3" w:rsidRPr="001F33B3" w:rsidRDefault="001F33B3" w:rsidP="003061F1">
      <w:pPr>
        <w:rPr>
          <w:rFonts w:ascii="Arial" w:hAnsi="Arial" w:cs="Arial"/>
          <w:sz w:val="16"/>
          <w:szCs w:val="16"/>
        </w:rPr>
      </w:pPr>
    </w:p>
    <w:p w:rsidR="001F33B3" w:rsidRDefault="001F33B3" w:rsidP="003061F1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Pr="001F33B3">
        <w:rPr>
          <w:rFonts w:ascii="Arial" w:hAnsi="Arial" w:cs="Arial"/>
        </w:rPr>
        <w:t xml:space="preserve"> will only present </w:t>
      </w:r>
      <w:r w:rsidRPr="00A536B7">
        <w:rPr>
          <w:rFonts w:ascii="Arial" w:hAnsi="Arial" w:cs="Arial"/>
          <w:b/>
          <w:u w:val="single"/>
        </w:rPr>
        <w:t>ONCE</w:t>
      </w:r>
      <w:r w:rsidRPr="001F33B3">
        <w:rPr>
          <w:rFonts w:ascii="Arial" w:hAnsi="Arial" w:cs="Arial"/>
        </w:rPr>
        <w:t xml:space="preserve"> during the school year. </w:t>
      </w:r>
    </w:p>
    <w:p w:rsidR="001F33B3" w:rsidRPr="001F33B3" w:rsidRDefault="001F33B3" w:rsidP="003061F1">
      <w:pPr>
        <w:rPr>
          <w:rFonts w:ascii="Arial" w:hAnsi="Arial" w:cs="Arial"/>
          <w:sz w:val="16"/>
          <w:szCs w:val="16"/>
        </w:rPr>
      </w:pPr>
    </w:p>
    <w:p w:rsidR="003061F1" w:rsidRDefault="001F33B3" w:rsidP="003061F1">
      <w:pPr>
        <w:rPr>
          <w:rFonts w:ascii="Arial" w:hAnsi="Arial" w:cs="Arial"/>
        </w:rPr>
      </w:pPr>
      <w:r w:rsidRPr="001F33B3">
        <w:rPr>
          <w:rFonts w:ascii="Arial" w:hAnsi="Arial" w:cs="Arial"/>
        </w:rPr>
        <w:t xml:space="preserve">Working alone, or in a pair, students will </w:t>
      </w:r>
      <w:r w:rsidRPr="00171C4B">
        <w:rPr>
          <w:rFonts w:ascii="Arial" w:hAnsi="Arial" w:cs="Arial"/>
          <w:b/>
          <w:u w:val="single"/>
        </w:rPr>
        <w:t>put together a presentation, and lead a discussion</w:t>
      </w:r>
      <w:r>
        <w:rPr>
          <w:rFonts w:ascii="Arial" w:hAnsi="Arial" w:cs="Arial"/>
        </w:rPr>
        <w:t xml:space="preserve"> based on an issue in the media</w:t>
      </w:r>
      <w:r w:rsidR="003061F1" w:rsidRPr="001F33B3">
        <w:rPr>
          <w:rFonts w:ascii="Arial" w:hAnsi="Arial" w:cs="Arial"/>
        </w:rPr>
        <w:t xml:space="preserve"> that has to do with a “cur</w:t>
      </w:r>
      <w:r w:rsidR="00E429EF">
        <w:rPr>
          <w:rFonts w:ascii="Arial" w:hAnsi="Arial" w:cs="Arial"/>
        </w:rPr>
        <w:t xml:space="preserve">rent” event in </w:t>
      </w:r>
      <w:r w:rsidR="00562F70" w:rsidRPr="00562F70">
        <w:rPr>
          <w:rFonts w:ascii="Arial" w:hAnsi="Arial" w:cs="Arial"/>
          <w:b/>
        </w:rPr>
        <w:t>CANADIAN</w:t>
      </w:r>
      <w:r w:rsidR="00562F70">
        <w:rPr>
          <w:rFonts w:ascii="Arial" w:hAnsi="Arial" w:cs="Arial"/>
        </w:rPr>
        <w:t xml:space="preserve"> </w:t>
      </w:r>
      <w:r w:rsidR="00E429EF">
        <w:rPr>
          <w:rFonts w:ascii="Arial" w:hAnsi="Arial" w:cs="Arial"/>
        </w:rPr>
        <w:t>law.</w:t>
      </w:r>
      <w:r w:rsidR="003061F1" w:rsidRPr="001F33B3">
        <w:rPr>
          <w:rFonts w:ascii="Arial" w:hAnsi="Arial" w:cs="Arial"/>
        </w:rPr>
        <w:t xml:space="preserve"> The article s</w:t>
      </w:r>
      <w:r w:rsidR="00E429EF">
        <w:rPr>
          <w:rFonts w:ascii="Arial" w:hAnsi="Arial" w:cs="Arial"/>
        </w:rPr>
        <w:t xml:space="preserve">hould be one that you have read </w:t>
      </w:r>
      <w:r w:rsidR="003061F1" w:rsidRPr="001F33B3">
        <w:rPr>
          <w:rFonts w:ascii="Arial" w:hAnsi="Arial" w:cs="Arial"/>
        </w:rPr>
        <w:t>recently, although you may use an older article if it’s really interest</w:t>
      </w:r>
      <w:r w:rsidR="00E429EF">
        <w:rPr>
          <w:rFonts w:ascii="Arial" w:hAnsi="Arial" w:cs="Arial"/>
        </w:rPr>
        <w:t xml:space="preserve">ing, and if you discuss it with </w:t>
      </w:r>
      <w:r w:rsidR="00F92697">
        <w:rPr>
          <w:rFonts w:ascii="Arial" w:hAnsi="Arial" w:cs="Arial"/>
        </w:rPr>
        <w:t xml:space="preserve">me beforehand. </w:t>
      </w:r>
    </w:p>
    <w:p w:rsidR="00F92697" w:rsidRPr="00F92697" w:rsidRDefault="00F92697" w:rsidP="003061F1">
      <w:pPr>
        <w:rPr>
          <w:rFonts w:ascii="Arial" w:hAnsi="Arial" w:cs="Arial"/>
          <w:sz w:val="16"/>
          <w:szCs w:val="16"/>
        </w:rPr>
      </w:pPr>
    </w:p>
    <w:p w:rsidR="003061F1" w:rsidRDefault="003061F1" w:rsidP="003061F1">
      <w:pPr>
        <w:rPr>
          <w:rFonts w:ascii="Arial" w:hAnsi="Arial" w:cs="Arial"/>
          <w:u w:val="single"/>
        </w:rPr>
      </w:pPr>
      <w:r w:rsidRPr="005E6617">
        <w:rPr>
          <w:rFonts w:ascii="Arial" w:hAnsi="Arial" w:cs="Arial"/>
          <w:u w:val="single"/>
        </w:rPr>
        <w:t>You are expected to:</w:t>
      </w:r>
    </w:p>
    <w:p w:rsidR="005E6617" w:rsidRPr="005E6617" w:rsidRDefault="005E6617" w:rsidP="003061F1">
      <w:pPr>
        <w:rPr>
          <w:rFonts w:ascii="Arial" w:hAnsi="Arial" w:cs="Arial"/>
          <w:u w:val="single"/>
        </w:rPr>
      </w:pPr>
    </w:p>
    <w:p w:rsidR="003061F1" w:rsidRPr="00B85EB2" w:rsidRDefault="00562F70" w:rsidP="00B85E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Summarize the article (choose a Canadian news story)</w:t>
      </w:r>
    </w:p>
    <w:p w:rsidR="00B85EB2" w:rsidRDefault="00B85EB2" w:rsidP="003061F1">
      <w:pPr>
        <w:rPr>
          <w:rFonts w:ascii="Arial" w:hAnsi="Arial" w:cs="Arial"/>
          <w:sz w:val="6"/>
          <w:szCs w:val="6"/>
        </w:rPr>
      </w:pPr>
    </w:p>
    <w:p w:rsidR="003061F1" w:rsidRPr="00B85EB2" w:rsidRDefault="003061F1" w:rsidP="00B85E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5EB2">
        <w:rPr>
          <w:rFonts w:ascii="Arial" w:hAnsi="Arial" w:cs="Arial"/>
          <w:sz w:val="20"/>
          <w:szCs w:val="20"/>
        </w:rPr>
        <w:t>Describe the issue and any different view</w:t>
      </w:r>
      <w:r w:rsidR="005E6617" w:rsidRPr="00B85EB2">
        <w:rPr>
          <w:rFonts w:ascii="Arial" w:hAnsi="Arial" w:cs="Arial"/>
          <w:sz w:val="20"/>
          <w:szCs w:val="20"/>
        </w:rPr>
        <w:t>points discussed in the article</w:t>
      </w:r>
    </w:p>
    <w:p w:rsidR="00B85EB2" w:rsidRDefault="00B85EB2" w:rsidP="003061F1">
      <w:pPr>
        <w:rPr>
          <w:rFonts w:ascii="Arial" w:hAnsi="Arial" w:cs="Arial"/>
          <w:sz w:val="6"/>
          <w:szCs w:val="6"/>
        </w:rPr>
      </w:pPr>
    </w:p>
    <w:p w:rsidR="003061F1" w:rsidRPr="00B85EB2" w:rsidRDefault="003061F1" w:rsidP="00B85E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5EB2">
        <w:rPr>
          <w:rFonts w:ascii="Arial" w:hAnsi="Arial" w:cs="Arial"/>
          <w:sz w:val="20"/>
          <w:szCs w:val="20"/>
        </w:rPr>
        <w:t xml:space="preserve">Identify why </w:t>
      </w:r>
      <w:r w:rsidR="004C2B37">
        <w:rPr>
          <w:rFonts w:ascii="Arial" w:hAnsi="Arial" w:cs="Arial"/>
          <w:sz w:val="20"/>
          <w:szCs w:val="20"/>
        </w:rPr>
        <w:t>you have selected this article, and how it pertains to the course</w:t>
      </w:r>
    </w:p>
    <w:p w:rsidR="00B85EB2" w:rsidRDefault="00B85EB2" w:rsidP="003061F1">
      <w:pPr>
        <w:rPr>
          <w:rFonts w:ascii="Arial" w:hAnsi="Arial" w:cs="Arial"/>
          <w:sz w:val="6"/>
          <w:szCs w:val="6"/>
        </w:rPr>
      </w:pPr>
    </w:p>
    <w:p w:rsidR="003061F1" w:rsidRPr="00B85EB2" w:rsidRDefault="003061F1" w:rsidP="003061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5EB2">
        <w:rPr>
          <w:rFonts w:ascii="Arial" w:hAnsi="Arial" w:cs="Arial"/>
          <w:sz w:val="20"/>
          <w:szCs w:val="20"/>
        </w:rPr>
        <w:t xml:space="preserve">State your position as to how the issue in the article should </w:t>
      </w:r>
      <w:r w:rsidR="005E6617" w:rsidRPr="00B85EB2">
        <w:rPr>
          <w:rFonts w:ascii="Arial" w:hAnsi="Arial" w:cs="Arial"/>
          <w:sz w:val="20"/>
          <w:szCs w:val="20"/>
        </w:rPr>
        <w:t xml:space="preserve">be resolved, and WHY? </w:t>
      </w:r>
      <w:proofErr w:type="gramStart"/>
      <w:r w:rsidR="005E6617" w:rsidRPr="00B85EB2">
        <w:rPr>
          <w:rFonts w:ascii="Arial" w:hAnsi="Arial" w:cs="Arial"/>
          <w:sz w:val="20"/>
          <w:szCs w:val="20"/>
        </w:rPr>
        <w:t>or</w:t>
      </w:r>
      <w:proofErr w:type="gramEnd"/>
      <w:r w:rsidR="005E6617" w:rsidRPr="00B85EB2">
        <w:rPr>
          <w:rFonts w:ascii="Arial" w:hAnsi="Arial" w:cs="Arial"/>
          <w:sz w:val="20"/>
          <w:szCs w:val="20"/>
        </w:rPr>
        <w:t xml:space="preserve">, if it </w:t>
      </w:r>
      <w:r w:rsidRPr="00B85EB2">
        <w:rPr>
          <w:rFonts w:ascii="Arial" w:hAnsi="Arial" w:cs="Arial"/>
          <w:sz w:val="20"/>
          <w:szCs w:val="20"/>
        </w:rPr>
        <w:t>has been resolved, whether or not you agree with the resolution, and WHY?</w:t>
      </w:r>
    </w:p>
    <w:p w:rsidR="00B85EB2" w:rsidRDefault="00B85EB2" w:rsidP="003061F1">
      <w:pPr>
        <w:rPr>
          <w:rFonts w:ascii="Arial" w:hAnsi="Arial" w:cs="Arial"/>
          <w:sz w:val="6"/>
          <w:szCs w:val="6"/>
        </w:rPr>
      </w:pPr>
    </w:p>
    <w:p w:rsidR="003061F1" w:rsidRPr="00B85EB2" w:rsidRDefault="003061F1" w:rsidP="00B85E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5EB2">
        <w:rPr>
          <w:rFonts w:ascii="Arial" w:hAnsi="Arial" w:cs="Arial"/>
          <w:sz w:val="20"/>
          <w:szCs w:val="20"/>
        </w:rPr>
        <w:t xml:space="preserve">Be prepared to define any terms in the article with which </w:t>
      </w:r>
      <w:r w:rsidR="005E6617" w:rsidRPr="00B85EB2">
        <w:rPr>
          <w:rFonts w:ascii="Arial" w:hAnsi="Arial" w:cs="Arial"/>
          <w:sz w:val="20"/>
          <w:szCs w:val="20"/>
        </w:rPr>
        <w:t>you or your classmates might be unfamiliar</w:t>
      </w:r>
    </w:p>
    <w:p w:rsidR="00B85EB2" w:rsidRDefault="00B85EB2" w:rsidP="003061F1">
      <w:pPr>
        <w:rPr>
          <w:rFonts w:ascii="Arial" w:hAnsi="Arial" w:cs="Arial"/>
          <w:sz w:val="6"/>
          <w:szCs w:val="6"/>
        </w:rPr>
      </w:pPr>
    </w:p>
    <w:p w:rsidR="003061F1" w:rsidRPr="00B85EB2" w:rsidRDefault="002F7797" w:rsidP="00B85E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3061F1" w:rsidRPr="00B85EB2">
        <w:rPr>
          <w:rFonts w:ascii="Arial" w:hAnsi="Arial" w:cs="Arial"/>
          <w:sz w:val="20"/>
          <w:szCs w:val="20"/>
        </w:rPr>
        <w:t>ou must be sure to relate the ar</w:t>
      </w:r>
      <w:r>
        <w:rPr>
          <w:rFonts w:ascii="Arial" w:hAnsi="Arial" w:cs="Arial"/>
          <w:sz w:val="20"/>
          <w:szCs w:val="20"/>
        </w:rPr>
        <w:t xml:space="preserve">ticle to Canadian </w:t>
      </w:r>
      <w:r w:rsidR="003061F1" w:rsidRPr="00B85EB2">
        <w:rPr>
          <w:rFonts w:ascii="Arial" w:hAnsi="Arial" w:cs="Arial"/>
          <w:sz w:val="20"/>
          <w:szCs w:val="20"/>
        </w:rPr>
        <w:t>L</w:t>
      </w:r>
      <w:r w:rsidR="005E6617" w:rsidRPr="00B85EB2">
        <w:rPr>
          <w:rFonts w:ascii="Arial" w:hAnsi="Arial" w:cs="Arial"/>
          <w:sz w:val="20"/>
          <w:szCs w:val="20"/>
        </w:rPr>
        <w:t>aw</w:t>
      </w:r>
      <w:r>
        <w:rPr>
          <w:rFonts w:ascii="Arial" w:hAnsi="Arial" w:cs="Arial"/>
          <w:sz w:val="20"/>
          <w:szCs w:val="20"/>
        </w:rPr>
        <w:t xml:space="preserve">, and explain what type of law the story deals with </w:t>
      </w:r>
      <w:r w:rsidRPr="002F7797">
        <w:rPr>
          <w:rFonts w:ascii="Arial" w:hAnsi="Arial" w:cs="Arial"/>
          <w:sz w:val="16"/>
          <w:szCs w:val="16"/>
        </w:rPr>
        <w:t>(criminal, administrative, constitutional (including Charter), human rights, tort, employment, family, contract, property)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692E" w:rsidRDefault="00F0692E" w:rsidP="003061F1">
      <w:pPr>
        <w:rPr>
          <w:rFonts w:ascii="Arial" w:hAnsi="Arial" w:cs="Arial"/>
          <w:sz w:val="6"/>
          <w:szCs w:val="6"/>
        </w:rPr>
      </w:pPr>
    </w:p>
    <w:p w:rsidR="00B85EB2" w:rsidRPr="00F0692E" w:rsidRDefault="003061F1" w:rsidP="00F069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692E">
        <w:rPr>
          <w:rFonts w:ascii="Arial" w:hAnsi="Arial" w:cs="Arial"/>
          <w:sz w:val="20"/>
          <w:szCs w:val="20"/>
        </w:rPr>
        <w:t>Ask a question(s) of your audience with a view to encouragi</w:t>
      </w:r>
      <w:r w:rsidR="005E6617" w:rsidRPr="00F0692E">
        <w:rPr>
          <w:rFonts w:ascii="Arial" w:hAnsi="Arial" w:cs="Arial"/>
          <w:sz w:val="20"/>
          <w:szCs w:val="20"/>
        </w:rPr>
        <w:t xml:space="preserve">ng discussion/debate. Feel free </w:t>
      </w:r>
      <w:r w:rsidRPr="00F0692E">
        <w:rPr>
          <w:rFonts w:ascii="Arial" w:hAnsi="Arial" w:cs="Arial"/>
          <w:sz w:val="20"/>
          <w:szCs w:val="20"/>
        </w:rPr>
        <w:t xml:space="preserve">to “plant” </w:t>
      </w:r>
      <w:r w:rsidR="00B85EB2" w:rsidRPr="00F0692E">
        <w:rPr>
          <w:rFonts w:ascii="Arial" w:hAnsi="Arial" w:cs="Arial"/>
          <w:sz w:val="20"/>
          <w:szCs w:val="20"/>
        </w:rPr>
        <w:t xml:space="preserve">  </w:t>
      </w:r>
    </w:p>
    <w:p w:rsidR="00F0692E" w:rsidRDefault="00B85EB2" w:rsidP="003061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0692E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3061F1" w:rsidRPr="00832E5A">
        <w:rPr>
          <w:rFonts w:ascii="Arial" w:hAnsi="Arial" w:cs="Arial"/>
          <w:sz w:val="20"/>
          <w:szCs w:val="20"/>
        </w:rPr>
        <w:t>questions/comments</w:t>
      </w:r>
      <w:proofErr w:type="gramEnd"/>
      <w:r w:rsidR="003061F1" w:rsidRPr="00832E5A">
        <w:rPr>
          <w:rFonts w:ascii="Arial" w:hAnsi="Arial" w:cs="Arial"/>
          <w:sz w:val="20"/>
          <w:szCs w:val="20"/>
        </w:rPr>
        <w:t xml:space="preserve"> among your class</w:t>
      </w:r>
      <w:r w:rsidR="005E6617">
        <w:rPr>
          <w:rFonts w:ascii="Arial" w:hAnsi="Arial" w:cs="Arial"/>
          <w:sz w:val="20"/>
          <w:szCs w:val="20"/>
        </w:rPr>
        <w:t xml:space="preserve">mates to make your presentation </w:t>
      </w:r>
      <w:r w:rsidR="003061F1" w:rsidRPr="00832E5A">
        <w:rPr>
          <w:rFonts w:ascii="Arial" w:hAnsi="Arial" w:cs="Arial"/>
          <w:sz w:val="20"/>
          <w:szCs w:val="20"/>
        </w:rPr>
        <w:t xml:space="preserve">better! Make reasonable efforts </w:t>
      </w:r>
      <w:r w:rsidR="00F0692E">
        <w:rPr>
          <w:rFonts w:ascii="Arial" w:hAnsi="Arial" w:cs="Arial"/>
          <w:sz w:val="20"/>
          <w:szCs w:val="20"/>
        </w:rPr>
        <w:t xml:space="preserve"> </w:t>
      </w:r>
    </w:p>
    <w:p w:rsidR="003061F1" w:rsidRDefault="00F0692E" w:rsidP="003061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="003061F1" w:rsidRPr="00832E5A">
        <w:rPr>
          <w:rFonts w:ascii="Arial" w:hAnsi="Arial" w:cs="Arial"/>
          <w:sz w:val="20"/>
          <w:szCs w:val="20"/>
        </w:rPr>
        <w:t>to</w:t>
      </w:r>
      <w:proofErr w:type="gramEnd"/>
      <w:r w:rsidR="003061F1" w:rsidRPr="00832E5A">
        <w:rPr>
          <w:rFonts w:ascii="Arial" w:hAnsi="Arial" w:cs="Arial"/>
          <w:sz w:val="20"/>
          <w:szCs w:val="20"/>
        </w:rPr>
        <w:t xml:space="preserve"> answer any and all que</w:t>
      </w:r>
      <w:r w:rsidR="005E6617">
        <w:rPr>
          <w:rFonts w:ascii="Arial" w:hAnsi="Arial" w:cs="Arial"/>
          <w:sz w:val="20"/>
          <w:szCs w:val="20"/>
        </w:rPr>
        <w:t>stions posed by your classmates about the article</w:t>
      </w:r>
    </w:p>
    <w:p w:rsidR="00F0692E" w:rsidRDefault="00F0692E" w:rsidP="003061F1">
      <w:pPr>
        <w:rPr>
          <w:rFonts w:ascii="Arial" w:hAnsi="Arial" w:cs="Arial"/>
          <w:sz w:val="6"/>
          <w:szCs w:val="6"/>
        </w:rPr>
      </w:pPr>
    </w:p>
    <w:p w:rsidR="003061F1" w:rsidRPr="00F0692E" w:rsidRDefault="003061F1" w:rsidP="00F069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692E">
        <w:rPr>
          <w:rFonts w:ascii="Arial" w:hAnsi="Arial" w:cs="Arial"/>
          <w:sz w:val="20"/>
          <w:szCs w:val="20"/>
        </w:rPr>
        <w:t>Do not pick an article that really has no “issues”. Some articles are amusing, but are not very</w:t>
      </w:r>
    </w:p>
    <w:p w:rsidR="00F0692E" w:rsidRDefault="00B85EB2" w:rsidP="003061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0692E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3061F1" w:rsidRPr="00832E5A">
        <w:rPr>
          <w:rFonts w:ascii="Arial" w:hAnsi="Arial" w:cs="Arial"/>
          <w:sz w:val="20"/>
          <w:szCs w:val="20"/>
        </w:rPr>
        <w:t>thought-provoking</w:t>
      </w:r>
      <w:proofErr w:type="gramEnd"/>
      <w:r w:rsidR="003061F1" w:rsidRPr="00832E5A">
        <w:rPr>
          <w:rFonts w:ascii="Arial" w:hAnsi="Arial" w:cs="Arial"/>
          <w:sz w:val="20"/>
          <w:szCs w:val="20"/>
        </w:rPr>
        <w:t>. Try to choose something that will enga</w:t>
      </w:r>
      <w:r>
        <w:rPr>
          <w:rFonts w:ascii="Arial" w:hAnsi="Arial" w:cs="Arial"/>
          <w:sz w:val="20"/>
          <w:szCs w:val="20"/>
        </w:rPr>
        <w:t xml:space="preserve">ge people in a debate. The best </w:t>
      </w:r>
      <w:r w:rsidR="003061F1" w:rsidRPr="00832E5A">
        <w:rPr>
          <w:rFonts w:ascii="Arial" w:hAnsi="Arial" w:cs="Arial"/>
          <w:sz w:val="20"/>
          <w:szCs w:val="20"/>
        </w:rPr>
        <w:t xml:space="preserve">presentations </w:t>
      </w:r>
      <w:r w:rsidR="00F0692E">
        <w:rPr>
          <w:rFonts w:ascii="Arial" w:hAnsi="Arial" w:cs="Arial"/>
          <w:sz w:val="20"/>
          <w:szCs w:val="20"/>
        </w:rPr>
        <w:t xml:space="preserve">   </w:t>
      </w:r>
    </w:p>
    <w:p w:rsidR="00F0692E" w:rsidRDefault="00F0692E" w:rsidP="003061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="003061F1" w:rsidRPr="00832E5A">
        <w:rPr>
          <w:rFonts w:ascii="Arial" w:hAnsi="Arial" w:cs="Arial"/>
          <w:sz w:val="20"/>
          <w:szCs w:val="20"/>
        </w:rPr>
        <w:t>are</w:t>
      </w:r>
      <w:proofErr w:type="gramEnd"/>
      <w:r w:rsidR="003061F1" w:rsidRPr="00832E5A">
        <w:rPr>
          <w:rFonts w:ascii="Arial" w:hAnsi="Arial" w:cs="Arial"/>
          <w:sz w:val="20"/>
          <w:szCs w:val="20"/>
        </w:rPr>
        <w:t xml:space="preserve"> often quite brief in themselves, but stir </w:t>
      </w:r>
      <w:r w:rsidR="00832E5A" w:rsidRPr="00832E5A">
        <w:rPr>
          <w:rFonts w:ascii="Arial" w:hAnsi="Arial" w:cs="Arial"/>
          <w:sz w:val="20"/>
          <w:szCs w:val="20"/>
        </w:rPr>
        <w:t xml:space="preserve">such vigorous debate that other items on the class agenda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061F1" w:rsidRDefault="00F0692E" w:rsidP="003061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>
        <w:rPr>
          <w:rFonts w:ascii="Arial" w:hAnsi="Arial" w:cs="Arial"/>
          <w:sz w:val="20"/>
          <w:szCs w:val="20"/>
        </w:rPr>
        <w:t>must</w:t>
      </w:r>
      <w:proofErr w:type="gramEnd"/>
      <w:r>
        <w:rPr>
          <w:rFonts w:ascii="Arial" w:hAnsi="Arial" w:cs="Arial"/>
          <w:sz w:val="20"/>
          <w:szCs w:val="20"/>
        </w:rPr>
        <w:t xml:space="preserve"> be </w:t>
      </w:r>
      <w:r w:rsidR="005E6617">
        <w:rPr>
          <w:rFonts w:ascii="Arial" w:hAnsi="Arial" w:cs="Arial"/>
          <w:sz w:val="20"/>
          <w:szCs w:val="20"/>
        </w:rPr>
        <w:t>postponed</w:t>
      </w:r>
    </w:p>
    <w:p w:rsidR="00F0692E" w:rsidRDefault="00F0692E" w:rsidP="003061F1">
      <w:pPr>
        <w:rPr>
          <w:rFonts w:ascii="Arial" w:hAnsi="Arial" w:cs="Arial"/>
          <w:sz w:val="6"/>
          <w:szCs w:val="6"/>
        </w:rPr>
      </w:pPr>
    </w:p>
    <w:p w:rsidR="003061F1" w:rsidRPr="00F0692E" w:rsidRDefault="00170051" w:rsidP="00F069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2F70">
        <w:rPr>
          <w:rFonts w:ascii="Arial" w:hAnsi="Arial" w:cs="Arial"/>
          <w:b/>
          <w:sz w:val="20"/>
          <w:szCs w:val="20"/>
        </w:rPr>
        <w:t>Format:</w:t>
      </w:r>
      <w:r>
        <w:rPr>
          <w:rFonts w:ascii="Arial" w:hAnsi="Arial" w:cs="Arial"/>
          <w:sz w:val="20"/>
          <w:szCs w:val="20"/>
        </w:rPr>
        <w:t xml:space="preserve"> your presentation must be accompanied by a PowerPoint that includes the article, so that it can be projected behind you while you present the information above</w:t>
      </w:r>
      <w:r w:rsidR="004C2B37">
        <w:rPr>
          <w:rFonts w:ascii="Arial" w:hAnsi="Arial" w:cs="Arial"/>
          <w:sz w:val="20"/>
          <w:szCs w:val="20"/>
        </w:rPr>
        <w:t>, but you cannot look at the article as you present.</w:t>
      </w:r>
      <w:r w:rsidR="00B0024E">
        <w:rPr>
          <w:rFonts w:ascii="Arial" w:hAnsi="Arial" w:cs="Arial"/>
          <w:sz w:val="20"/>
          <w:szCs w:val="20"/>
        </w:rPr>
        <w:t xml:space="preserve"> You may also include images, point form 5ws to help audience, </w:t>
      </w:r>
      <w:proofErr w:type="spellStart"/>
      <w:r w:rsidR="00B0024E">
        <w:rPr>
          <w:rFonts w:ascii="Arial" w:hAnsi="Arial" w:cs="Arial"/>
          <w:sz w:val="20"/>
          <w:szCs w:val="20"/>
        </w:rPr>
        <w:t>etc</w:t>
      </w:r>
      <w:proofErr w:type="spellEnd"/>
      <w:r w:rsidR="00B0024E">
        <w:rPr>
          <w:rFonts w:ascii="Arial" w:hAnsi="Arial" w:cs="Arial"/>
          <w:sz w:val="20"/>
          <w:szCs w:val="20"/>
        </w:rPr>
        <w:t xml:space="preserve"> </w:t>
      </w:r>
    </w:p>
    <w:p w:rsidR="00F0692E" w:rsidRDefault="00F0692E" w:rsidP="003061F1">
      <w:pPr>
        <w:rPr>
          <w:rFonts w:ascii="Arial" w:hAnsi="Arial" w:cs="Arial"/>
          <w:sz w:val="6"/>
          <w:szCs w:val="6"/>
        </w:rPr>
      </w:pPr>
    </w:p>
    <w:p w:rsidR="00B85EB2" w:rsidRPr="00B85EB2" w:rsidRDefault="00B85EB2" w:rsidP="003061F1">
      <w:pPr>
        <w:rPr>
          <w:rFonts w:ascii="Arial" w:hAnsi="Arial" w:cs="Arial"/>
          <w:sz w:val="6"/>
          <w:szCs w:val="6"/>
        </w:rPr>
      </w:pPr>
    </w:p>
    <w:p w:rsidR="003061F1" w:rsidRPr="00A536B7" w:rsidRDefault="003061F1" w:rsidP="003061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2F70">
        <w:rPr>
          <w:rFonts w:ascii="Arial" w:hAnsi="Arial" w:cs="Arial"/>
          <w:b/>
          <w:sz w:val="20"/>
          <w:szCs w:val="20"/>
        </w:rPr>
        <w:t>Writt</w:t>
      </w:r>
      <w:r w:rsidR="00A536B7" w:rsidRPr="00562F70">
        <w:rPr>
          <w:rFonts w:ascii="Arial" w:hAnsi="Arial" w:cs="Arial"/>
          <w:b/>
          <w:sz w:val="20"/>
          <w:szCs w:val="20"/>
        </w:rPr>
        <w:t>en Portion:</w:t>
      </w:r>
      <w:r w:rsidR="00A536B7">
        <w:rPr>
          <w:rFonts w:ascii="Arial" w:hAnsi="Arial" w:cs="Arial"/>
          <w:sz w:val="20"/>
          <w:szCs w:val="20"/>
        </w:rPr>
        <w:t xml:space="preserve"> The written portion must be submitted the day you present. Each presenter MUST SUBMIT HIS/HER OWN WRITTEN PORTION!</w:t>
      </w:r>
    </w:p>
    <w:p w:rsidR="00B85EB2" w:rsidRDefault="00A536B7" w:rsidP="00A536B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 to the marking scheme for requirements. You must write in </w:t>
      </w:r>
      <w:r w:rsidR="003061F1" w:rsidRPr="00832E5A">
        <w:rPr>
          <w:rFonts w:ascii="Arial" w:hAnsi="Arial" w:cs="Arial"/>
          <w:sz w:val="20"/>
          <w:szCs w:val="20"/>
        </w:rPr>
        <w:t>full sentence</w:t>
      </w:r>
      <w:r>
        <w:rPr>
          <w:rFonts w:ascii="Arial" w:hAnsi="Arial" w:cs="Arial"/>
          <w:sz w:val="20"/>
          <w:szCs w:val="20"/>
        </w:rPr>
        <w:t>s</w:t>
      </w:r>
      <w:r w:rsidR="003061F1" w:rsidRPr="00832E5A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proper </w:t>
      </w:r>
      <w:r w:rsidR="003061F1" w:rsidRPr="00832E5A">
        <w:rPr>
          <w:rFonts w:ascii="Arial" w:hAnsi="Arial" w:cs="Arial"/>
          <w:sz w:val="20"/>
          <w:szCs w:val="20"/>
        </w:rPr>
        <w:t>paragraph form. You must also identify the</w:t>
      </w:r>
      <w:r>
        <w:rPr>
          <w:rFonts w:ascii="Arial" w:hAnsi="Arial" w:cs="Arial"/>
          <w:sz w:val="20"/>
          <w:szCs w:val="20"/>
        </w:rPr>
        <w:t xml:space="preserve"> source (including date) of your </w:t>
      </w:r>
      <w:r w:rsidR="00B85EB2">
        <w:rPr>
          <w:rFonts w:ascii="Arial" w:hAnsi="Arial" w:cs="Arial"/>
          <w:sz w:val="20"/>
          <w:szCs w:val="20"/>
        </w:rPr>
        <w:t xml:space="preserve">current event, and cite it in MLA format. </w:t>
      </w:r>
      <w:r w:rsidR="00260E0D" w:rsidRPr="00A536B7">
        <w:rPr>
          <w:rFonts w:ascii="Arial" w:hAnsi="Arial" w:cs="Arial"/>
          <w:b/>
          <w:sz w:val="20"/>
          <w:szCs w:val="20"/>
        </w:rPr>
        <w:t>You must also include a copy of your article</w:t>
      </w:r>
      <w:r>
        <w:rPr>
          <w:rFonts w:ascii="Arial" w:hAnsi="Arial" w:cs="Arial"/>
          <w:b/>
          <w:sz w:val="20"/>
          <w:szCs w:val="20"/>
        </w:rPr>
        <w:t xml:space="preserve"> (not just a link)</w:t>
      </w:r>
      <w:r w:rsidR="00260E0D" w:rsidRPr="00A536B7">
        <w:rPr>
          <w:rFonts w:ascii="Arial" w:hAnsi="Arial" w:cs="Arial"/>
          <w:b/>
          <w:sz w:val="20"/>
          <w:szCs w:val="20"/>
        </w:rPr>
        <w:t>.</w:t>
      </w:r>
    </w:p>
    <w:p w:rsidR="00B85EB2" w:rsidRDefault="00B85EB2" w:rsidP="003061F1">
      <w:pPr>
        <w:rPr>
          <w:rFonts w:ascii="Arial" w:hAnsi="Arial" w:cs="Arial"/>
          <w:sz w:val="20"/>
          <w:szCs w:val="20"/>
        </w:rPr>
      </w:pPr>
    </w:p>
    <w:p w:rsidR="00B85EB2" w:rsidRPr="00B85EB2" w:rsidRDefault="00B85EB2" w:rsidP="00B85EB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  <w:r w:rsidRPr="00B85EB2">
        <w:rPr>
          <w:rFonts w:ascii="Arial" w:hAnsi="Arial" w:cs="Arial"/>
          <w:sz w:val="16"/>
          <w:szCs w:val="16"/>
          <w:u w:val="single"/>
        </w:rPr>
        <w:t xml:space="preserve">Example: </w:t>
      </w:r>
    </w:p>
    <w:p w:rsidR="00B85EB2" w:rsidRPr="00B85EB2" w:rsidRDefault="00B85EB2" w:rsidP="00B85EB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4"/>
          <w:szCs w:val="4"/>
          <w:shd w:val="clear" w:color="auto" w:fill="FFFFFF"/>
        </w:rPr>
      </w:pPr>
    </w:p>
    <w:p w:rsidR="00B85EB2" w:rsidRDefault="00B85EB2" w:rsidP="00B85EB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16"/>
          <w:szCs w:val="16"/>
        </w:rPr>
      </w:pPr>
      <w:r w:rsidRPr="00B85EB2">
        <w:rPr>
          <w:b w:val="0"/>
          <w:color w:val="000000"/>
          <w:sz w:val="16"/>
          <w:szCs w:val="16"/>
          <w:shd w:val="clear" w:color="auto" w:fill="FFFFFF"/>
        </w:rPr>
        <w:t xml:space="preserve">Gallant, </w:t>
      </w:r>
      <w:proofErr w:type="spellStart"/>
      <w:r w:rsidRPr="00B85EB2">
        <w:rPr>
          <w:b w:val="0"/>
          <w:color w:val="000000"/>
          <w:sz w:val="16"/>
          <w:szCs w:val="16"/>
          <w:shd w:val="clear" w:color="auto" w:fill="FFFFFF"/>
        </w:rPr>
        <w:t>Jaques</w:t>
      </w:r>
      <w:proofErr w:type="spellEnd"/>
      <w:r w:rsidRPr="00B85EB2">
        <w:rPr>
          <w:b w:val="0"/>
          <w:color w:val="000000"/>
          <w:sz w:val="16"/>
          <w:szCs w:val="16"/>
          <w:shd w:val="clear" w:color="auto" w:fill="FFFFFF"/>
        </w:rPr>
        <w:t>.</w:t>
      </w:r>
      <w:r w:rsidRPr="00B85EB2">
        <w:rPr>
          <w:color w:val="000000"/>
          <w:sz w:val="16"/>
          <w:szCs w:val="16"/>
          <w:shd w:val="clear" w:color="auto" w:fill="FFFFFF"/>
        </w:rPr>
        <w:t xml:space="preserve"> “</w:t>
      </w:r>
      <w:r w:rsidRPr="00B85EB2">
        <w:rPr>
          <w:b w:val="0"/>
          <w:bCs w:val="0"/>
          <w:color w:val="000000"/>
          <w:sz w:val="16"/>
          <w:szCs w:val="16"/>
        </w:rPr>
        <w:t xml:space="preserve">Marco </w:t>
      </w:r>
      <w:proofErr w:type="spellStart"/>
      <w:r w:rsidRPr="00B85EB2">
        <w:rPr>
          <w:b w:val="0"/>
          <w:bCs w:val="0"/>
          <w:color w:val="000000"/>
          <w:sz w:val="16"/>
          <w:szCs w:val="16"/>
        </w:rPr>
        <w:t>Muzzo</w:t>
      </w:r>
      <w:proofErr w:type="spellEnd"/>
      <w:r w:rsidRPr="00B85EB2">
        <w:rPr>
          <w:b w:val="0"/>
          <w:bCs w:val="0"/>
          <w:color w:val="000000"/>
          <w:sz w:val="16"/>
          <w:szCs w:val="16"/>
        </w:rPr>
        <w:t xml:space="preserve"> bail hearing in crash which killed family delayed.”  </w:t>
      </w:r>
      <w:r w:rsidRPr="00B85EB2">
        <w:rPr>
          <w:b w:val="0"/>
          <w:bCs w:val="0"/>
          <w:i/>
          <w:color w:val="000000"/>
          <w:sz w:val="16"/>
          <w:szCs w:val="16"/>
        </w:rPr>
        <w:t>TheStar.com</w:t>
      </w:r>
      <w:r w:rsidRPr="00B85EB2">
        <w:rPr>
          <w:b w:val="0"/>
          <w:bCs w:val="0"/>
          <w:color w:val="000000"/>
          <w:sz w:val="16"/>
          <w:szCs w:val="16"/>
        </w:rPr>
        <w:t>. Toronto Star,</w:t>
      </w:r>
      <w:r w:rsidRPr="00B85EB2">
        <w:rPr>
          <w:b w:val="0"/>
          <w:bCs w:val="0"/>
          <w:i/>
          <w:color w:val="000000"/>
          <w:sz w:val="16"/>
          <w:szCs w:val="16"/>
        </w:rPr>
        <w:t xml:space="preserve"> </w:t>
      </w:r>
      <w:proofErr w:type="gramStart"/>
      <w:r w:rsidRPr="00B85EB2">
        <w:rPr>
          <w:b w:val="0"/>
          <w:bCs w:val="0"/>
          <w:color w:val="000000"/>
          <w:sz w:val="16"/>
          <w:szCs w:val="16"/>
        </w:rPr>
        <w:t xml:space="preserve">19 </w:t>
      </w:r>
      <w:r>
        <w:rPr>
          <w:b w:val="0"/>
          <w:bCs w:val="0"/>
          <w:color w:val="000000"/>
          <w:sz w:val="16"/>
          <w:szCs w:val="16"/>
        </w:rPr>
        <w:t xml:space="preserve"> </w:t>
      </w:r>
      <w:r w:rsidRPr="00B85EB2">
        <w:rPr>
          <w:b w:val="0"/>
          <w:bCs w:val="0"/>
          <w:color w:val="000000"/>
          <w:sz w:val="16"/>
          <w:szCs w:val="16"/>
        </w:rPr>
        <w:t>Oct</w:t>
      </w:r>
      <w:proofErr w:type="gramEnd"/>
      <w:r w:rsidRPr="00B85EB2">
        <w:rPr>
          <w:b w:val="0"/>
          <w:bCs w:val="0"/>
          <w:color w:val="000000"/>
          <w:sz w:val="16"/>
          <w:szCs w:val="16"/>
        </w:rPr>
        <w:t xml:space="preserve">. 2015. </w:t>
      </w:r>
      <w:proofErr w:type="gramStart"/>
      <w:r w:rsidRPr="00B85EB2">
        <w:rPr>
          <w:b w:val="0"/>
          <w:bCs w:val="0"/>
          <w:color w:val="000000"/>
          <w:sz w:val="16"/>
          <w:szCs w:val="16"/>
        </w:rPr>
        <w:t>Web.</w:t>
      </w:r>
      <w:proofErr w:type="gramEnd"/>
      <w:r w:rsidRPr="00B85EB2">
        <w:rPr>
          <w:b w:val="0"/>
          <w:bCs w:val="0"/>
          <w:color w:val="000000"/>
          <w:sz w:val="16"/>
          <w:szCs w:val="16"/>
        </w:rPr>
        <w:t xml:space="preserve"> 20 Oct. 2015.</w:t>
      </w:r>
    </w:p>
    <w:p w:rsidR="004C2B37" w:rsidRDefault="00A536B7" w:rsidP="00B85EB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16"/>
          <w:szCs w:val="16"/>
        </w:rPr>
      </w:pPr>
      <w:r>
        <w:rPr>
          <w:b w:val="0"/>
          <w:bCs w:val="0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CBB21" wp14:editId="66A3CCA8">
                <wp:simplePos x="0" y="0"/>
                <wp:positionH relativeFrom="column">
                  <wp:posOffset>316865</wp:posOffset>
                </wp:positionH>
                <wp:positionV relativeFrom="paragraph">
                  <wp:posOffset>25400</wp:posOffset>
                </wp:positionV>
                <wp:extent cx="0" cy="287020"/>
                <wp:effectExtent l="95250" t="38100" r="57150" b="1778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.95pt;margin-top:2pt;width:0;height:22.6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" strokecolor="#4a7ebb">
                <v:stroke endarrow="open"/>
              </v:shape>
            </w:pict>
          </mc:Fallback>
        </mc:AlternateContent>
      </w:r>
      <w:r w:rsidR="00F416AC">
        <w:rPr>
          <w:b w:val="0"/>
          <w:bCs w:val="0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EE1D7" wp14:editId="106AB253">
                <wp:simplePos x="0" y="0"/>
                <wp:positionH relativeFrom="column">
                  <wp:posOffset>5832475</wp:posOffset>
                </wp:positionH>
                <wp:positionV relativeFrom="paragraph">
                  <wp:posOffset>32775</wp:posOffset>
                </wp:positionV>
                <wp:extent cx="0" cy="280670"/>
                <wp:effectExtent l="95250" t="38100" r="57150" b="241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59.25pt;margin-top:2.6pt;width:0;height:22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F416AC">
        <w:rPr>
          <w:b w:val="0"/>
          <w:bCs w:val="0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7DCFC" wp14:editId="27F5B0A6">
                <wp:simplePos x="0" y="0"/>
                <wp:positionH relativeFrom="column">
                  <wp:posOffset>5264150</wp:posOffset>
                </wp:positionH>
                <wp:positionV relativeFrom="paragraph">
                  <wp:posOffset>38100</wp:posOffset>
                </wp:positionV>
                <wp:extent cx="0" cy="257175"/>
                <wp:effectExtent l="95250" t="38100" r="57150" b="95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14.5pt;margin-top:3pt;width:0;height:20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" strokecolor="#4579b8 [3044]">
                <v:stroke endarrow="open"/>
              </v:shape>
            </w:pict>
          </mc:Fallback>
        </mc:AlternateContent>
      </w:r>
      <w:r w:rsidR="00F416AC">
        <w:rPr>
          <w:b w:val="0"/>
          <w:bCs w:val="0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6A8DF" wp14:editId="24094150">
                <wp:simplePos x="0" y="0"/>
                <wp:positionH relativeFrom="column">
                  <wp:posOffset>4748725</wp:posOffset>
                </wp:positionH>
                <wp:positionV relativeFrom="paragraph">
                  <wp:posOffset>9281</wp:posOffset>
                </wp:positionV>
                <wp:extent cx="1" cy="287020"/>
                <wp:effectExtent l="95250" t="38100" r="57150" b="177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87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373.9pt;margin-top:.75pt;width:0;height:22.6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F416AC">
        <w:rPr>
          <w:b w:val="0"/>
          <w:bCs w:val="0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B6CC9" wp14:editId="412922E0">
                <wp:simplePos x="0" y="0"/>
                <wp:positionH relativeFrom="column">
                  <wp:posOffset>4180010</wp:posOffset>
                </wp:positionH>
                <wp:positionV relativeFrom="paragraph">
                  <wp:posOffset>9281</wp:posOffset>
                </wp:positionV>
                <wp:extent cx="0" cy="339725"/>
                <wp:effectExtent l="95250" t="38100" r="57150" b="222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29.15pt;margin-top:.75pt;width:0;height:26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" strokecolor="#4579b8 [3044]">
                <v:stroke endarrow="open"/>
              </v:shape>
            </w:pict>
          </mc:Fallback>
        </mc:AlternateContent>
      </w:r>
      <w:r w:rsidR="00F416AC">
        <w:rPr>
          <w:b w:val="0"/>
          <w:bCs w:val="0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BCCA1" wp14:editId="455633D9">
                <wp:simplePos x="0" y="0"/>
                <wp:positionH relativeFrom="column">
                  <wp:posOffset>3359150</wp:posOffset>
                </wp:positionH>
                <wp:positionV relativeFrom="paragraph">
                  <wp:posOffset>8890</wp:posOffset>
                </wp:positionV>
                <wp:extent cx="274955" cy="339725"/>
                <wp:effectExtent l="0" t="38100" r="48895" b="222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955" cy="33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64.5pt;margin-top:.7pt;width:21.65pt;height:2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F416AC">
        <w:rPr>
          <w:b w:val="0"/>
          <w:bCs w:val="0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FF33C" wp14:editId="59F311BF">
                <wp:simplePos x="0" y="0"/>
                <wp:positionH relativeFrom="column">
                  <wp:posOffset>1817370</wp:posOffset>
                </wp:positionH>
                <wp:positionV relativeFrom="paragraph">
                  <wp:posOffset>8890</wp:posOffset>
                </wp:positionV>
                <wp:extent cx="0" cy="240030"/>
                <wp:effectExtent l="95250" t="38100" r="57150" b="266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43.1pt;margin-top:.7pt;width:0;height:18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4C2B37" w:rsidRDefault="004C2B37" w:rsidP="00B85EB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16"/>
          <w:szCs w:val="16"/>
        </w:rPr>
      </w:pPr>
    </w:p>
    <w:p w:rsidR="004C2B37" w:rsidRDefault="004C2B37" w:rsidP="00B85EB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16"/>
          <w:szCs w:val="16"/>
        </w:rPr>
      </w:pPr>
    </w:p>
    <w:p w:rsidR="00B85EB2" w:rsidRPr="00B03F65" w:rsidRDefault="004C2B37" w:rsidP="00B03F65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16"/>
          <w:szCs w:val="16"/>
        </w:rPr>
      </w:pPr>
      <w:proofErr w:type="gramStart"/>
      <w:r>
        <w:rPr>
          <w:b w:val="0"/>
          <w:bCs w:val="0"/>
          <w:color w:val="000000"/>
          <w:sz w:val="16"/>
          <w:szCs w:val="16"/>
        </w:rPr>
        <w:t xml:space="preserve">Name of reporter   </w:t>
      </w:r>
      <w:r w:rsidR="00F416AC">
        <w:rPr>
          <w:b w:val="0"/>
          <w:bCs w:val="0"/>
          <w:color w:val="000000"/>
          <w:sz w:val="16"/>
          <w:szCs w:val="16"/>
        </w:rPr>
        <w:t xml:space="preserve">                        </w:t>
      </w:r>
      <w:r>
        <w:rPr>
          <w:b w:val="0"/>
          <w:bCs w:val="0"/>
          <w:color w:val="000000"/>
          <w:sz w:val="16"/>
          <w:szCs w:val="16"/>
        </w:rPr>
        <w:t xml:space="preserve">Headline/ title of article      </w:t>
      </w:r>
      <w:r w:rsidR="00F416AC">
        <w:rPr>
          <w:b w:val="0"/>
          <w:bCs w:val="0"/>
          <w:color w:val="000000"/>
          <w:sz w:val="16"/>
          <w:szCs w:val="16"/>
        </w:rPr>
        <w:t xml:space="preserve">                     W</w:t>
      </w:r>
      <w:r>
        <w:rPr>
          <w:b w:val="0"/>
          <w:bCs w:val="0"/>
          <w:color w:val="000000"/>
          <w:sz w:val="16"/>
          <w:szCs w:val="16"/>
        </w:rPr>
        <w:t>ebsite name</w:t>
      </w:r>
      <w:r w:rsidR="00F416AC">
        <w:rPr>
          <w:b w:val="0"/>
          <w:bCs w:val="0"/>
          <w:color w:val="000000"/>
          <w:sz w:val="16"/>
          <w:szCs w:val="16"/>
        </w:rPr>
        <w:t xml:space="preserve">   Publication name  </w:t>
      </w:r>
      <w:r w:rsidR="00171C4B">
        <w:rPr>
          <w:b w:val="0"/>
          <w:bCs w:val="0"/>
          <w:color w:val="000000"/>
          <w:sz w:val="16"/>
          <w:szCs w:val="16"/>
        </w:rPr>
        <w:t xml:space="preserve"> </w:t>
      </w:r>
      <w:r w:rsidR="00F416AC">
        <w:rPr>
          <w:b w:val="0"/>
          <w:bCs w:val="0"/>
          <w:color w:val="000000"/>
          <w:sz w:val="16"/>
          <w:szCs w:val="16"/>
        </w:rPr>
        <w:t>Date of pub.</w:t>
      </w:r>
      <w:proofErr w:type="gramEnd"/>
      <w:r w:rsidR="00F416AC">
        <w:rPr>
          <w:b w:val="0"/>
          <w:bCs w:val="0"/>
          <w:color w:val="000000"/>
          <w:sz w:val="16"/>
          <w:szCs w:val="16"/>
        </w:rPr>
        <w:t xml:space="preserve"> </w:t>
      </w:r>
      <w:r w:rsidR="00171C4B">
        <w:rPr>
          <w:b w:val="0"/>
          <w:bCs w:val="0"/>
          <w:color w:val="000000"/>
          <w:sz w:val="16"/>
          <w:szCs w:val="16"/>
        </w:rPr>
        <w:t xml:space="preserve"> </w:t>
      </w:r>
      <w:proofErr w:type="gramStart"/>
      <w:r w:rsidR="00F416AC">
        <w:rPr>
          <w:b w:val="0"/>
          <w:bCs w:val="0"/>
          <w:color w:val="000000"/>
          <w:sz w:val="16"/>
          <w:szCs w:val="16"/>
        </w:rPr>
        <w:t>Meth.</w:t>
      </w:r>
      <w:proofErr w:type="gramEnd"/>
      <w:r w:rsidR="00F416AC">
        <w:rPr>
          <w:b w:val="0"/>
          <w:bCs w:val="0"/>
          <w:color w:val="000000"/>
          <w:sz w:val="16"/>
          <w:szCs w:val="16"/>
        </w:rPr>
        <w:t xml:space="preserve"> of access </w:t>
      </w:r>
      <w:r w:rsidR="00171C4B">
        <w:rPr>
          <w:b w:val="0"/>
          <w:bCs w:val="0"/>
          <w:color w:val="000000"/>
          <w:sz w:val="16"/>
          <w:szCs w:val="16"/>
        </w:rPr>
        <w:t xml:space="preserve"> </w:t>
      </w:r>
      <w:r w:rsidR="00F416AC">
        <w:rPr>
          <w:b w:val="0"/>
          <w:bCs w:val="0"/>
          <w:color w:val="000000"/>
          <w:sz w:val="16"/>
          <w:szCs w:val="16"/>
        </w:rPr>
        <w:t xml:space="preserve"> Date of access </w:t>
      </w:r>
    </w:p>
    <w:p w:rsidR="00B85EB2" w:rsidRDefault="00B85EB2" w:rsidP="00B85EB2">
      <w:pPr>
        <w:rPr>
          <w:rFonts w:ascii="Arial" w:hAnsi="Arial" w:cs="Arial"/>
          <w:sz w:val="20"/>
          <w:szCs w:val="20"/>
        </w:rPr>
      </w:pPr>
    </w:p>
    <w:p w:rsidR="00B85EB2" w:rsidRPr="001F33B3" w:rsidRDefault="00B85EB2" w:rsidP="00B85EB2">
      <w:pPr>
        <w:rPr>
          <w:rFonts w:ascii="Arial" w:hAnsi="Arial" w:cs="Arial"/>
        </w:rPr>
      </w:pPr>
    </w:p>
    <w:p w:rsidR="00A536B7" w:rsidRDefault="00A536B7" w:rsidP="003061F1">
      <w:pPr>
        <w:rPr>
          <w:rFonts w:ascii="Arial" w:hAnsi="Arial" w:cs="Arial"/>
        </w:rPr>
      </w:pPr>
    </w:p>
    <w:p w:rsidR="00A77D97" w:rsidRDefault="00503DF5" w:rsidP="003061F1">
      <w:pPr>
        <w:rPr>
          <w:rFonts w:ascii="Arial" w:hAnsi="Arial" w:cs="Arial"/>
        </w:rPr>
      </w:pPr>
      <w:r>
        <w:rPr>
          <w:rFonts w:ascii="Arial" w:hAnsi="Arial" w:cs="Arial"/>
        </w:rPr>
        <w:t>Marking Scheme:</w:t>
      </w:r>
    </w:p>
    <w:p w:rsidR="006B6943" w:rsidRDefault="006B6943" w:rsidP="003061F1">
      <w:pPr>
        <w:rPr>
          <w:rFonts w:ascii="Arial" w:hAnsi="Arial" w:cs="Arial"/>
        </w:rPr>
      </w:pPr>
    </w:p>
    <w:p w:rsidR="00503DF5" w:rsidRDefault="006B6943" w:rsidP="003061F1">
      <w:pPr>
        <w:rPr>
          <w:rFonts w:ascii="Arial" w:hAnsi="Arial" w:cs="Arial"/>
        </w:rPr>
      </w:pPr>
      <w:r>
        <w:rPr>
          <w:rFonts w:ascii="Arial" w:hAnsi="Arial" w:cs="Arial"/>
        </w:rPr>
        <w:t>Oral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503DF5" w:rsidTr="00503DF5">
        <w:tc>
          <w:tcPr>
            <w:tcW w:w="3396" w:type="dxa"/>
          </w:tcPr>
          <w:p w:rsidR="00503DF5" w:rsidRDefault="00503DF5" w:rsidP="00306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Knowledge:</w:t>
            </w:r>
          </w:p>
          <w:p w:rsidR="006B6943" w:rsidRPr="006B6943" w:rsidRDefault="006B6943" w:rsidP="003061F1">
            <w:pPr>
              <w:rPr>
                <w:rFonts w:ascii="Arial" w:hAnsi="Arial" w:cs="Arial"/>
                <w:sz w:val="6"/>
                <w:szCs w:val="6"/>
              </w:rPr>
            </w:pPr>
          </w:p>
          <w:p w:rsidR="00503DF5" w:rsidRPr="006B6943" w:rsidRDefault="006B6943" w:rsidP="003061F1">
            <w:pPr>
              <w:rPr>
                <w:rFonts w:ascii="Arial" w:hAnsi="Arial" w:cs="Arial"/>
                <w:sz w:val="20"/>
                <w:szCs w:val="20"/>
              </w:rPr>
            </w:pPr>
            <w:r w:rsidRPr="006B6943">
              <w:rPr>
                <w:rFonts w:ascii="Arial" w:hAnsi="Arial" w:cs="Arial"/>
                <w:sz w:val="20"/>
                <w:szCs w:val="20"/>
              </w:rPr>
              <w:t>Summary and choice of article</w:t>
            </w:r>
          </w:p>
          <w:p w:rsidR="001B0B7A" w:rsidRDefault="001B0B7A" w:rsidP="006B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-Summary of 5ws is clear and in own words, revealing the most important details of the article</w:t>
            </w:r>
          </w:p>
          <w:p w:rsidR="001B0B7A" w:rsidRDefault="001B0B7A" w:rsidP="006B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-Identifies connection to the course and the type of law the article pertains to</w:t>
            </w:r>
          </w:p>
          <w:p w:rsidR="00503DF5" w:rsidRDefault="001B0B7A" w:rsidP="006B6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03DF5" w:rsidRPr="00503DF5">
              <w:rPr>
                <w:sz w:val="16"/>
                <w:szCs w:val="16"/>
              </w:rPr>
              <w:t>Article chosen is highly relevant to law and shows thought in selection</w:t>
            </w:r>
          </w:p>
          <w:p w:rsidR="001B0B7A" w:rsidRDefault="001B0B7A" w:rsidP="001B0B7A">
            <w:pPr>
              <w:rPr>
                <w:sz w:val="16"/>
                <w:szCs w:val="16"/>
              </w:rPr>
            </w:pPr>
          </w:p>
          <w:p w:rsidR="00F416AC" w:rsidRPr="00F416AC" w:rsidRDefault="00F416AC" w:rsidP="001B0B7A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F416AC">
              <w:rPr>
                <w:sz w:val="36"/>
                <w:szCs w:val="36"/>
              </w:rPr>
              <w:t>/10</w:t>
            </w:r>
          </w:p>
        </w:tc>
        <w:tc>
          <w:tcPr>
            <w:tcW w:w="3396" w:type="dxa"/>
          </w:tcPr>
          <w:p w:rsidR="00503DF5" w:rsidRDefault="006B6943" w:rsidP="00306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Thinking &amp; Application:</w:t>
            </w:r>
          </w:p>
          <w:p w:rsidR="006B6943" w:rsidRPr="006B6943" w:rsidRDefault="006B6943" w:rsidP="003061F1">
            <w:pPr>
              <w:rPr>
                <w:rFonts w:ascii="Arial" w:hAnsi="Arial" w:cs="Arial"/>
                <w:sz w:val="6"/>
                <w:szCs w:val="6"/>
              </w:rPr>
            </w:pPr>
          </w:p>
          <w:p w:rsidR="006B6943" w:rsidRPr="006B6943" w:rsidRDefault="006B6943" w:rsidP="003061F1">
            <w:pPr>
              <w:rPr>
                <w:rFonts w:ascii="Arial" w:hAnsi="Arial" w:cs="Arial"/>
                <w:sz w:val="20"/>
                <w:szCs w:val="20"/>
              </w:rPr>
            </w:pPr>
            <w:r w:rsidRPr="006B6943">
              <w:rPr>
                <w:rFonts w:ascii="Arial" w:hAnsi="Arial" w:cs="Arial"/>
                <w:sz w:val="20"/>
                <w:szCs w:val="20"/>
              </w:rPr>
              <w:t>Analysis of Article</w:t>
            </w:r>
          </w:p>
          <w:p w:rsidR="001B0B7A" w:rsidRDefault="001B0B7A" w:rsidP="0030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</w:t>
            </w:r>
            <w:r w:rsidRPr="006B6943">
              <w:rPr>
                <w:sz w:val="16"/>
                <w:szCs w:val="16"/>
              </w:rPr>
              <w:t>easons to s</w:t>
            </w:r>
            <w:r>
              <w:rPr>
                <w:sz w:val="16"/>
                <w:szCs w:val="16"/>
              </w:rPr>
              <w:t>upport your position regarding resolution of issue</w:t>
            </w:r>
          </w:p>
          <w:p w:rsidR="001B0B7A" w:rsidRDefault="006B6943" w:rsidP="0030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Questions </w:t>
            </w:r>
            <w:r w:rsidR="001B0B7A">
              <w:rPr>
                <w:sz w:val="16"/>
                <w:szCs w:val="16"/>
              </w:rPr>
              <w:t xml:space="preserve">are </w:t>
            </w:r>
            <w:r>
              <w:rPr>
                <w:sz w:val="16"/>
                <w:szCs w:val="16"/>
              </w:rPr>
              <w:t>posed to audience that spark discuss</w:t>
            </w:r>
            <w:r w:rsidR="001B0B7A">
              <w:rPr>
                <w:sz w:val="16"/>
                <w:szCs w:val="16"/>
              </w:rPr>
              <w:t xml:space="preserve">ion </w:t>
            </w:r>
            <w:r w:rsidRPr="00503DF5">
              <w:rPr>
                <w:sz w:val="16"/>
                <w:szCs w:val="16"/>
              </w:rPr>
              <w:t>and/or debate</w:t>
            </w:r>
            <w:r w:rsidR="001B0B7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1B0B7A" w:rsidRDefault="001B0B7A" w:rsidP="0030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B6943">
              <w:rPr>
                <w:sz w:val="16"/>
                <w:szCs w:val="16"/>
              </w:rPr>
              <w:t>A</w:t>
            </w:r>
            <w:r w:rsidR="006B6943" w:rsidRPr="006B6943">
              <w:rPr>
                <w:sz w:val="16"/>
                <w:szCs w:val="16"/>
              </w:rPr>
              <w:t>nswers are given to all questions asked by the audience; quality of answers</w:t>
            </w:r>
            <w:r>
              <w:rPr>
                <w:sz w:val="16"/>
                <w:szCs w:val="16"/>
              </w:rPr>
              <w:t xml:space="preserve"> reflects thought and insight</w:t>
            </w:r>
          </w:p>
          <w:p w:rsidR="00F416AC" w:rsidRDefault="00F416AC" w:rsidP="003061F1">
            <w:pPr>
              <w:rPr>
                <w:sz w:val="16"/>
                <w:szCs w:val="16"/>
              </w:rPr>
            </w:pPr>
          </w:p>
          <w:p w:rsidR="00F416AC" w:rsidRPr="006B6943" w:rsidRDefault="00F416AC" w:rsidP="00F416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16AC">
              <w:rPr>
                <w:sz w:val="36"/>
                <w:szCs w:val="36"/>
              </w:rPr>
              <w:t>/10</w:t>
            </w:r>
          </w:p>
        </w:tc>
        <w:tc>
          <w:tcPr>
            <w:tcW w:w="3396" w:type="dxa"/>
          </w:tcPr>
          <w:p w:rsidR="00503DF5" w:rsidRDefault="006B6943" w:rsidP="00306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Communication:</w:t>
            </w:r>
          </w:p>
          <w:p w:rsidR="006B6943" w:rsidRDefault="006B6943" w:rsidP="003061F1">
            <w:pPr>
              <w:rPr>
                <w:rFonts w:ascii="Arial" w:hAnsi="Arial" w:cs="Arial"/>
                <w:sz w:val="6"/>
                <w:szCs w:val="6"/>
              </w:rPr>
            </w:pPr>
          </w:p>
          <w:p w:rsidR="006B6943" w:rsidRPr="001B0B7A" w:rsidRDefault="006B6943" w:rsidP="003061F1">
            <w:pPr>
              <w:rPr>
                <w:rFonts w:ascii="Arial" w:hAnsi="Arial" w:cs="Arial"/>
                <w:sz w:val="20"/>
                <w:szCs w:val="20"/>
              </w:rPr>
            </w:pPr>
            <w:r w:rsidRPr="001B0B7A">
              <w:rPr>
                <w:rFonts w:ascii="Arial" w:hAnsi="Arial" w:cs="Arial"/>
                <w:sz w:val="20"/>
                <w:szCs w:val="20"/>
              </w:rPr>
              <w:t>Delivery of content</w:t>
            </w:r>
          </w:p>
          <w:p w:rsidR="001B0B7A" w:rsidRDefault="001B0B7A" w:rsidP="0030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</w:t>
            </w:r>
            <w:r w:rsidR="006B6943" w:rsidRPr="006B6943">
              <w:rPr>
                <w:sz w:val="16"/>
                <w:szCs w:val="16"/>
              </w:rPr>
              <w:t>peaks</w:t>
            </w:r>
            <w:r>
              <w:rPr>
                <w:sz w:val="16"/>
                <w:szCs w:val="16"/>
              </w:rPr>
              <w:t xml:space="preserve"> clearly and loudly</w:t>
            </w:r>
          </w:p>
          <w:p w:rsidR="001B0B7A" w:rsidRDefault="001B0B7A" w:rsidP="0030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</w:t>
            </w:r>
            <w:r w:rsidR="006B6943" w:rsidRPr="006B6943">
              <w:rPr>
                <w:sz w:val="16"/>
                <w:szCs w:val="16"/>
              </w:rPr>
              <w:t>ood eye con</w:t>
            </w:r>
            <w:r>
              <w:rPr>
                <w:sz w:val="16"/>
                <w:szCs w:val="16"/>
              </w:rPr>
              <w:t>tact (rarely referred to notes)</w:t>
            </w:r>
            <w:r w:rsidR="006B6943" w:rsidRPr="006B6943">
              <w:rPr>
                <w:sz w:val="16"/>
                <w:szCs w:val="16"/>
              </w:rPr>
              <w:t xml:space="preserve"> </w:t>
            </w:r>
          </w:p>
          <w:p w:rsidR="006B6943" w:rsidRDefault="001B0B7A" w:rsidP="0030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</w:t>
            </w:r>
            <w:r w:rsidR="006B6943" w:rsidRPr="006B6943">
              <w:rPr>
                <w:sz w:val="16"/>
                <w:szCs w:val="16"/>
              </w:rPr>
              <w:t>ood posture, no fidgeting</w:t>
            </w:r>
          </w:p>
          <w:p w:rsidR="001B0B7A" w:rsidRDefault="001B0B7A" w:rsidP="003061F1">
            <w:pPr>
              <w:rPr>
                <w:sz w:val="16"/>
                <w:szCs w:val="16"/>
              </w:rPr>
            </w:pPr>
          </w:p>
          <w:p w:rsidR="001B0B7A" w:rsidRDefault="001B0B7A" w:rsidP="003061F1">
            <w:pPr>
              <w:rPr>
                <w:sz w:val="16"/>
                <w:szCs w:val="16"/>
              </w:rPr>
            </w:pPr>
          </w:p>
          <w:p w:rsidR="001B0B7A" w:rsidRDefault="001B0B7A" w:rsidP="003061F1">
            <w:pPr>
              <w:rPr>
                <w:sz w:val="16"/>
                <w:szCs w:val="16"/>
              </w:rPr>
            </w:pPr>
          </w:p>
          <w:p w:rsidR="001B0B7A" w:rsidRDefault="001B0B7A" w:rsidP="003061F1">
            <w:pPr>
              <w:rPr>
                <w:sz w:val="16"/>
                <w:szCs w:val="16"/>
              </w:rPr>
            </w:pPr>
          </w:p>
          <w:p w:rsidR="001B0B7A" w:rsidRDefault="001B0B7A" w:rsidP="003061F1">
            <w:pPr>
              <w:rPr>
                <w:sz w:val="16"/>
                <w:szCs w:val="16"/>
              </w:rPr>
            </w:pPr>
          </w:p>
          <w:p w:rsidR="001B0B7A" w:rsidRPr="006B6943" w:rsidRDefault="001B0B7A" w:rsidP="001B0B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16AC">
              <w:rPr>
                <w:sz w:val="36"/>
                <w:szCs w:val="36"/>
              </w:rPr>
              <w:t>/10</w:t>
            </w:r>
          </w:p>
        </w:tc>
      </w:tr>
    </w:tbl>
    <w:p w:rsidR="00503DF5" w:rsidRDefault="00503DF5" w:rsidP="003061F1">
      <w:pPr>
        <w:rPr>
          <w:rFonts w:ascii="Arial" w:hAnsi="Arial" w:cs="Arial"/>
        </w:rPr>
      </w:pPr>
    </w:p>
    <w:p w:rsidR="009C78EA" w:rsidRDefault="009C78EA" w:rsidP="003061F1">
      <w:r>
        <w:t xml:space="preserve">Failure to find and present an article on your designated day will result in a mark of zero for this assignment! </w:t>
      </w:r>
    </w:p>
    <w:p w:rsidR="009C78EA" w:rsidRDefault="009C78EA" w:rsidP="003061F1"/>
    <w:p w:rsidR="009C78EA" w:rsidRDefault="009C78EA" w:rsidP="003061F1">
      <w:r>
        <w:t>Written Component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9C78EA" w:rsidTr="00EA5279">
        <w:trPr>
          <w:trHeight w:val="2344"/>
        </w:trPr>
        <w:tc>
          <w:tcPr>
            <w:tcW w:w="5094" w:type="dxa"/>
          </w:tcPr>
          <w:p w:rsidR="003D2F3F" w:rsidRDefault="003D2F3F" w:rsidP="00306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Knowledge/ Thinking/ Application</w:t>
            </w:r>
          </w:p>
          <w:p w:rsidR="003D2F3F" w:rsidRPr="003D2F3F" w:rsidRDefault="003D2F3F" w:rsidP="003061F1">
            <w:pPr>
              <w:rPr>
                <w:rFonts w:ascii="Arial" w:hAnsi="Arial" w:cs="Arial"/>
                <w:sz w:val="6"/>
                <w:szCs w:val="6"/>
              </w:rPr>
            </w:pPr>
          </w:p>
          <w:p w:rsidR="009C78EA" w:rsidRDefault="009C78EA" w:rsidP="003061F1">
            <w:pPr>
              <w:rPr>
                <w:rFonts w:ascii="Arial" w:hAnsi="Arial" w:cs="Arial"/>
                <w:sz w:val="20"/>
                <w:szCs w:val="20"/>
              </w:rPr>
            </w:pPr>
            <w:r w:rsidRPr="003D2F3F">
              <w:rPr>
                <w:rFonts w:ascii="Arial" w:hAnsi="Arial" w:cs="Arial"/>
                <w:sz w:val="20"/>
                <w:szCs w:val="20"/>
              </w:rPr>
              <w:t>Content:</w:t>
            </w:r>
          </w:p>
          <w:p w:rsidR="004351DA" w:rsidRDefault="004351DA" w:rsidP="0030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2430D" w:rsidRPr="00B2430D">
              <w:rPr>
                <w:sz w:val="16"/>
                <w:szCs w:val="16"/>
              </w:rPr>
              <w:t>Written submission contains accurate account of chosen article</w:t>
            </w:r>
            <w:r>
              <w:rPr>
                <w:sz w:val="16"/>
                <w:szCs w:val="16"/>
              </w:rPr>
              <w:t>, covering the 5ws in your own words!</w:t>
            </w:r>
          </w:p>
          <w:p w:rsidR="005C406F" w:rsidRDefault="004351DA" w:rsidP="0030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-Details how the situation should be resolved, or if it has been resolved, your opinion </w:t>
            </w:r>
            <w:r w:rsidR="005C406F">
              <w:rPr>
                <w:sz w:val="16"/>
                <w:szCs w:val="16"/>
              </w:rPr>
              <w:t>of the resolution supported by facts</w:t>
            </w:r>
          </w:p>
          <w:p w:rsidR="005C406F" w:rsidRDefault="005C406F" w:rsidP="0030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-Connection to Canadian legal system, type of law involved, connection to the course</w:t>
            </w:r>
          </w:p>
          <w:p w:rsidR="004351DA" w:rsidRDefault="005C406F" w:rsidP="0030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2430D" w:rsidRPr="00EA5279" w:rsidRDefault="005C406F" w:rsidP="00EA5279">
            <w:pPr>
              <w:jc w:val="right"/>
              <w:rPr>
                <w:sz w:val="16"/>
                <w:szCs w:val="16"/>
              </w:rPr>
            </w:pPr>
            <w:r w:rsidRPr="00F416AC">
              <w:rPr>
                <w:sz w:val="36"/>
                <w:szCs w:val="36"/>
              </w:rPr>
              <w:t>/10</w:t>
            </w:r>
          </w:p>
        </w:tc>
        <w:tc>
          <w:tcPr>
            <w:tcW w:w="5094" w:type="dxa"/>
          </w:tcPr>
          <w:p w:rsidR="009C78EA" w:rsidRDefault="009C78EA" w:rsidP="00306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Communication:</w:t>
            </w:r>
          </w:p>
          <w:p w:rsidR="003D2F3F" w:rsidRDefault="003D2F3F" w:rsidP="003061F1">
            <w:pPr>
              <w:rPr>
                <w:rFonts w:ascii="Arial" w:hAnsi="Arial" w:cs="Arial"/>
                <w:sz w:val="6"/>
                <w:szCs w:val="6"/>
              </w:rPr>
            </w:pPr>
          </w:p>
          <w:p w:rsidR="003D2F3F" w:rsidRDefault="003D2F3F" w:rsidP="00306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Clear, coherent, spelling &amp; grammar</w:t>
            </w:r>
          </w:p>
          <w:p w:rsidR="00B2430D" w:rsidRDefault="005C406F" w:rsidP="0030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</w:t>
            </w:r>
            <w:r w:rsidR="00B2430D" w:rsidRPr="00B2430D">
              <w:rPr>
                <w:sz w:val="16"/>
                <w:szCs w:val="16"/>
              </w:rPr>
              <w:t>ubmission is written in appropriate format, with few (if any) spelling, grammar, punctuation, or other communication errors.</w:t>
            </w:r>
          </w:p>
          <w:p w:rsidR="005C406F" w:rsidRDefault="005C406F" w:rsidP="0030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-Ideas are clear and well-supported/ explained in detail</w:t>
            </w:r>
          </w:p>
          <w:p w:rsidR="00B03F65" w:rsidRDefault="00B03F65" w:rsidP="00306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-MLA citation of source included</w:t>
            </w:r>
          </w:p>
          <w:p w:rsidR="005C406F" w:rsidRDefault="005C406F" w:rsidP="003061F1">
            <w:pPr>
              <w:rPr>
                <w:sz w:val="16"/>
                <w:szCs w:val="16"/>
              </w:rPr>
            </w:pPr>
          </w:p>
          <w:p w:rsidR="005C406F" w:rsidRDefault="005C406F" w:rsidP="003061F1">
            <w:pPr>
              <w:rPr>
                <w:sz w:val="16"/>
                <w:szCs w:val="16"/>
              </w:rPr>
            </w:pPr>
          </w:p>
          <w:p w:rsidR="005C406F" w:rsidRDefault="005C406F" w:rsidP="003061F1">
            <w:pPr>
              <w:rPr>
                <w:sz w:val="16"/>
                <w:szCs w:val="16"/>
              </w:rPr>
            </w:pPr>
          </w:p>
          <w:p w:rsidR="005C406F" w:rsidRPr="00B2430D" w:rsidRDefault="005C406F" w:rsidP="00EA52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16AC">
              <w:rPr>
                <w:sz w:val="36"/>
                <w:szCs w:val="36"/>
              </w:rPr>
              <w:t>/10</w:t>
            </w:r>
          </w:p>
        </w:tc>
      </w:tr>
    </w:tbl>
    <w:p w:rsidR="00B2430D" w:rsidRDefault="00B2430D" w:rsidP="003061F1"/>
    <w:p w:rsidR="009C78EA" w:rsidRPr="001F33B3" w:rsidRDefault="00B2430D" w:rsidP="003061F1">
      <w:pPr>
        <w:rPr>
          <w:rFonts w:ascii="Arial" w:hAnsi="Arial" w:cs="Arial"/>
        </w:rPr>
      </w:pPr>
      <w:r>
        <w:t>Failure to provide the written component of the Curren</w:t>
      </w:r>
      <w:r w:rsidR="00A536B7">
        <w:t xml:space="preserve">t Events Assignment the same day as </w:t>
      </w:r>
      <w:r>
        <w:t>the oral presentation will r</w:t>
      </w:r>
      <w:r w:rsidR="00A536B7">
        <w:t>esult in a mark of zero for the written portion of the</w:t>
      </w:r>
      <w:r>
        <w:t xml:space="preserve"> assignm</w:t>
      </w:r>
      <w:bookmarkStart w:id="0" w:name="_GoBack"/>
      <w:bookmarkEnd w:id="0"/>
      <w:r>
        <w:t>ent!</w:t>
      </w:r>
    </w:p>
    <w:sectPr w:rsidR="009C78EA" w:rsidRPr="001F33B3" w:rsidSect="004C2B37">
      <w:pgSz w:w="12240" w:h="15840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493"/>
    <w:multiLevelType w:val="hybridMultilevel"/>
    <w:tmpl w:val="FC4A53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D449A"/>
    <w:multiLevelType w:val="hybridMultilevel"/>
    <w:tmpl w:val="1618F8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1"/>
    <w:rsid w:val="0000081E"/>
    <w:rsid w:val="000032EF"/>
    <w:rsid w:val="000034D7"/>
    <w:rsid w:val="00004878"/>
    <w:rsid w:val="00007AF2"/>
    <w:rsid w:val="000129EC"/>
    <w:rsid w:val="00020169"/>
    <w:rsid w:val="000240BC"/>
    <w:rsid w:val="000251AB"/>
    <w:rsid w:val="00026EE2"/>
    <w:rsid w:val="00030F67"/>
    <w:rsid w:val="00032043"/>
    <w:rsid w:val="000324F5"/>
    <w:rsid w:val="000325D2"/>
    <w:rsid w:val="000328AF"/>
    <w:rsid w:val="00036665"/>
    <w:rsid w:val="00037D18"/>
    <w:rsid w:val="000404ED"/>
    <w:rsid w:val="00042FBC"/>
    <w:rsid w:val="00044665"/>
    <w:rsid w:val="00045139"/>
    <w:rsid w:val="0004563B"/>
    <w:rsid w:val="0004619B"/>
    <w:rsid w:val="00067B8B"/>
    <w:rsid w:val="00074AF8"/>
    <w:rsid w:val="00076499"/>
    <w:rsid w:val="00080E85"/>
    <w:rsid w:val="00081D25"/>
    <w:rsid w:val="00091435"/>
    <w:rsid w:val="00093487"/>
    <w:rsid w:val="00096664"/>
    <w:rsid w:val="000A21AD"/>
    <w:rsid w:val="000A26D5"/>
    <w:rsid w:val="000A38F3"/>
    <w:rsid w:val="000B03D2"/>
    <w:rsid w:val="000B18A2"/>
    <w:rsid w:val="000B2CAA"/>
    <w:rsid w:val="000B4B3E"/>
    <w:rsid w:val="000C5AE6"/>
    <w:rsid w:val="000C6ADA"/>
    <w:rsid w:val="000C7C73"/>
    <w:rsid w:val="000C7D6E"/>
    <w:rsid w:val="000D01D9"/>
    <w:rsid w:val="000D048F"/>
    <w:rsid w:val="000D795D"/>
    <w:rsid w:val="000E7C45"/>
    <w:rsid w:val="000F35DC"/>
    <w:rsid w:val="000F7AA8"/>
    <w:rsid w:val="00100680"/>
    <w:rsid w:val="001011D7"/>
    <w:rsid w:val="001042CD"/>
    <w:rsid w:val="00115154"/>
    <w:rsid w:val="00117256"/>
    <w:rsid w:val="00125D09"/>
    <w:rsid w:val="0013024D"/>
    <w:rsid w:val="0013249F"/>
    <w:rsid w:val="001357E7"/>
    <w:rsid w:val="0013665A"/>
    <w:rsid w:val="001402E5"/>
    <w:rsid w:val="001406FE"/>
    <w:rsid w:val="00142C02"/>
    <w:rsid w:val="00142C53"/>
    <w:rsid w:val="00143556"/>
    <w:rsid w:val="001456AE"/>
    <w:rsid w:val="00151370"/>
    <w:rsid w:val="00152353"/>
    <w:rsid w:val="00154DD5"/>
    <w:rsid w:val="00154FC4"/>
    <w:rsid w:val="0016029D"/>
    <w:rsid w:val="0016546C"/>
    <w:rsid w:val="00170051"/>
    <w:rsid w:val="00171C4B"/>
    <w:rsid w:val="00175AE6"/>
    <w:rsid w:val="00176606"/>
    <w:rsid w:val="001801EE"/>
    <w:rsid w:val="00180816"/>
    <w:rsid w:val="00182843"/>
    <w:rsid w:val="00182C96"/>
    <w:rsid w:val="00185881"/>
    <w:rsid w:val="00186475"/>
    <w:rsid w:val="001914B7"/>
    <w:rsid w:val="001923E7"/>
    <w:rsid w:val="00192F7B"/>
    <w:rsid w:val="001A1C2E"/>
    <w:rsid w:val="001A308A"/>
    <w:rsid w:val="001A427C"/>
    <w:rsid w:val="001A4FA5"/>
    <w:rsid w:val="001B0B7A"/>
    <w:rsid w:val="001B0E78"/>
    <w:rsid w:val="001B36D5"/>
    <w:rsid w:val="001B5D6C"/>
    <w:rsid w:val="001B673A"/>
    <w:rsid w:val="001B6B1D"/>
    <w:rsid w:val="001B7CAF"/>
    <w:rsid w:val="001C37E7"/>
    <w:rsid w:val="001C4DC4"/>
    <w:rsid w:val="001D0653"/>
    <w:rsid w:val="001D4AFB"/>
    <w:rsid w:val="001D5645"/>
    <w:rsid w:val="001D7639"/>
    <w:rsid w:val="001D7EEF"/>
    <w:rsid w:val="001E1DCE"/>
    <w:rsid w:val="001E330C"/>
    <w:rsid w:val="001E421C"/>
    <w:rsid w:val="001F2F0E"/>
    <w:rsid w:val="001F33B3"/>
    <w:rsid w:val="0020161C"/>
    <w:rsid w:val="002023C9"/>
    <w:rsid w:val="002072DB"/>
    <w:rsid w:val="00207C59"/>
    <w:rsid w:val="002107D4"/>
    <w:rsid w:val="0021398C"/>
    <w:rsid w:val="00213BAC"/>
    <w:rsid w:val="00220498"/>
    <w:rsid w:val="00223FD2"/>
    <w:rsid w:val="0022686B"/>
    <w:rsid w:val="00227A13"/>
    <w:rsid w:val="00230234"/>
    <w:rsid w:val="00234A08"/>
    <w:rsid w:val="00244279"/>
    <w:rsid w:val="00244BC0"/>
    <w:rsid w:val="00245B5B"/>
    <w:rsid w:val="002529FE"/>
    <w:rsid w:val="00252E08"/>
    <w:rsid w:val="00254C3F"/>
    <w:rsid w:val="00256E9E"/>
    <w:rsid w:val="0025724F"/>
    <w:rsid w:val="00257A3C"/>
    <w:rsid w:val="00260E0D"/>
    <w:rsid w:val="00262F6B"/>
    <w:rsid w:val="00266577"/>
    <w:rsid w:val="002679D4"/>
    <w:rsid w:val="00272116"/>
    <w:rsid w:val="002730B0"/>
    <w:rsid w:val="00275868"/>
    <w:rsid w:val="00283E62"/>
    <w:rsid w:val="00285C9B"/>
    <w:rsid w:val="002862B2"/>
    <w:rsid w:val="00290987"/>
    <w:rsid w:val="00291BA9"/>
    <w:rsid w:val="002964C7"/>
    <w:rsid w:val="00297466"/>
    <w:rsid w:val="002A1EE8"/>
    <w:rsid w:val="002A6F8F"/>
    <w:rsid w:val="002B34FB"/>
    <w:rsid w:val="002C6493"/>
    <w:rsid w:val="002C7C65"/>
    <w:rsid w:val="002E0549"/>
    <w:rsid w:val="002E07F1"/>
    <w:rsid w:val="002E3014"/>
    <w:rsid w:val="002E3CA8"/>
    <w:rsid w:val="002E74A3"/>
    <w:rsid w:val="002F55CF"/>
    <w:rsid w:val="002F7797"/>
    <w:rsid w:val="003019C8"/>
    <w:rsid w:val="003061F1"/>
    <w:rsid w:val="00307B9C"/>
    <w:rsid w:val="0031226E"/>
    <w:rsid w:val="003139D0"/>
    <w:rsid w:val="00313CD0"/>
    <w:rsid w:val="0031723A"/>
    <w:rsid w:val="0032147A"/>
    <w:rsid w:val="00321C36"/>
    <w:rsid w:val="003220BE"/>
    <w:rsid w:val="00322B5C"/>
    <w:rsid w:val="00323D5A"/>
    <w:rsid w:val="00323F10"/>
    <w:rsid w:val="00325061"/>
    <w:rsid w:val="003342A2"/>
    <w:rsid w:val="00334A7B"/>
    <w:rsid w:val="00343768"/>
    <w:rsid w:val="00346120"/>
    <w:rsid w:val="00346B0F"/>
    <w:rsid w:val="00347B46"/>
    <w:rsid w:val="0035495B"/>
    <w:rsid w:val="00360F7C"/>
    <w:rsid w:val="00361A87"/>
    <w:rsid w:val="00361AA3"/>
    <w:rsid w:val="00365778"/>
    <w:rsid w:val="003665B2"/>
    <w:rsid w:val="00367127"/>
    <w:rsid w:val="00371401"/>
    <w:rsid w:val="003744DF"/>
    <w:rsid w:val="00381B12"/>
    <w:rsid w:val="00385F1C"/>
    <w:rsid w:val="00390270"/>
    <w:rsid w:val="0039109E"/>
    <w:rsid w:val="003925D0"/>
    <w:rsid w:val="0039354C"/>
    <w:rsid w:val="003A7890"/>
    <w:rsid w:val="003B0C04"/>
    <w:rsid w:val="003B7425"/>
    <w:rsid w:val="003C2449"/>
    <w:rsid w:val="003C271D"/>
    <w:rsid w:val="003C3207"/>
    <w:rsid w:val="003C420C"/>
    <w:rsid w:val="003C4FAA"/>
    <w:rsid w:val="003C66A2"/>
    <w:rsid w:val="003D09AD"/>
    <w:rsid w:val="003D27CE"/>
    <w:rsid w:val="003D2F3F"/>
    <w:rsid w:val="003D73BB"/>
    <w:rsid w:val="003E0AB9"/>
    <w:rsid w:val="003E798F"/>
    <w:rsid w:val="003F0AB2"/>
    <w:rsid w:val="003F0C1F"/>
    <w:rsid w:val="003F204D"/>
    <w:rsid w:val="003F4A7A"/>
    <w:rsid w:val="003F7062"/>
    <w:rsid w:val="004008E0"/>
    <w:rsid w:val="00402386"/>
    <w:rsid w:val="00403096"/>
    <w:rsid w:val="00403455"/>
    <w:rsid w:val="00410C1E"/>
    <w:rsid w:val="0042580D"/>
    <w:rsid w:val="0042778B"/>
    <w:rsid w:val="00430D80"/>
    <w:rsid w:val="00435146"/>
    <w:rsid w:val="004351DA"/>
    <w:rsid w:val="004354C1"/>
    <w:rsid w:val="0044118F"/>
    <w:rsid w:val="00445B19"/>
    <w:rsid w:val="004615CF"/>
    <w:rsid w:val="00466AF2"/>
    <w:rsid w:val="00467AF6"/>
    <w:rsid w:val="00473ECF"/>
    <w:rsid w:val="0047510F"/>
    <w:rsid w:val="00480E69"/>
    <w:rsid w:val="00481245"/>
    <w:rsid w:val="00487D3A"/>
    <w:rsid w:val="004929F2"/>
    <w:rsid w:val="0049558C"/>
    <w:rsid w:val="004A120D"/>
    <w:rsid w:val="004A5371"/>
    <w:rsid w:val="004B6D7C"/>
    <w:rsid w:val="004B7825"/>
    <w:rsid w:val="004C263E"/>
    <w:rsid w:val="004C2B37"/>
    <w:rsid w:val="004C6A55"/>
    <w:rsid w:val="004C761E"/>
    <w:rsid w:val="004D44A7"/>
    <w:rsid w:val="004D7416"/>
    <w:rsid w:val="004E109B"/>
    <w:rsid w:val="004F0B88"/>
    <w:rsid w:val="004F34BE"/>
    <w:rsid w:val="00502C99"/>
    <w:rsid w:val="005031B0"/>
    <w:rsid w:val="00503DF5"/>
    <w:rsid w:val="0050447E"/>
    <w:rsid w:val="0050724F"/>
    <w:rsid w:val="0051150D"/>
    <w:rsid w:val="00512602"/>
    <w:rsid w:val="0051708B"/>
    <w:rsid w:val="00525C34"/>
    <w:rsid w:val="00530070"/>
    <w:rsid w:val="00530539"/>
    <w:rsid w:val="00531576"/>
    <w:rsid w:val="0053321E"/>
    <w:rsid w:val="00535E1B"/>
    <w:rsid w:val="00537445"/>
    <w:rsid w:val="00550CEF"/>
    <w:rsid w:val="00551D8A"/>
    <w:rsid w:val="00554545"/>
    <w:rsid w:val="00562F70"/>
    <w:rsid w:val="00571BD5"/>
    <w:rsid w:val="00572FEC"/>
    <w:rsid w:val="0057468F"/>
    <w:rsid w:val="00575E55"/>
    <w:rsid w:val="00575F36"/>
    <w:rsid w:val="005832E5"/>
    <w:rsid w:val="00583925"/>
    <w:rsid w:val="00584EC8"/>
    <w:rsid w:val="005860AE"/>
    <w:rsid w:val="00594098"/>
    <w:rsid w:val="005975A3"/>
    <w:rsid w:val="005A09CF"/>
    <w:rsid w:val="005B1A7E"/>
    <w:rsid w:val="005B4E4B"/>
    <w:rsid w:val="005C406F"/>
    <w:rsid w:val="005C5F44"/>
    <w:rsid w:val="005C644A"/>
    <w:rsid w:val="005D1D26"/>
    <w:rsid w:val="005D1E5B"/>
    <w:rsid w:val="005D4462"/>
    <w:rsid w:val="005E24A8"/>
    <w:rsid w:val="005E6617"/>
    <w:rsid w:val="005E7C92"/>
    <w:rsid w:val="005F0094"/>
    <w:rsid w:val="005F0BF5"/>
    <w:rsid w:val="005F0D6A"/>
    <w:rsid w:val="005F426A"/>
    <w:rsid w:val="00612686"/>
    <w:rsid w:val="00617888"/>
    <w:rsid w:val="00620294"/>
    <w:rsid w:val="006211B5"/>
    <w:rsid w:val="0062452E"/>
    <w:rsid w:val="00627441"/>
    <w:rsid w:val="00627502"/>
    <w:rsid w:val="006321F7"/>
    <w:rsid w:val="00634AD0"/>
    <w:rsid w:val="006351B5"/>
    <w:rsid w:val="0063691D"/>
    <w:rsid w:val="006419BB"/>
    <w:rsid w:val="0064302D"/>
    <w:rsid w:val="00660048"/>
    <w:rsid w:val="0067058C"/>
    <w:rsid w:val="00670920"/>
    <w:rsid w:val="0067308E"/>
    <w:rsid w:val="0067465E"/>
    <w:rsid w:val="00675734"/>
    <w:rsid w:val="00690413"/>
    <w:rsid w:val="006922CC"/>
    <w:rsid w:val="00692889"/>
    <w:rsid w:val="00696AC7"/>
    <w:rsid w:val="006A0566"/>
    <w:rsid w:val="006A1510"/>
    <w:rsid w:val="006A5A7F"/>
    <w:rsid w:val="006B6943"/>
    <w:rsid w:val="006C2D6F"/>
    <w:rsid w:val="006C7819"/>
    <w:rsid w:val="006D0FA5"/>
    <w:rsid w:val="006D551E"/>
    <w:rsid w:val="006D5682"/>
    <w:rsid w:val="006E03E3"/>
    <w:rsid w:val="006E24E5"/>
    <w:rsid w:val="006E665D"/>
    <w:rsid w:val="006F0594"/>
    <w:rsid w:val="006F14E5"/>
    <w:rsid w:val="006F39AB"/>
    <w:rsid w:val="006F418F"/>
    <w:rsid w:val="006F787B"/>
    <w:rsid w:val="00722A37"/>
    <w:rsid w:val="00725919"/>
    <w:rsid w:val="00725BAB"/>
    <w:rsid w:val="0073009E"/>
    <w:rsid w:val="0073335D"/>
    <w:rsid w:val="00737A9A"/>
    <w:rsid w:val="00740B4B"/>
    <w:rsid w:val="00744AEA"/>
    <w:rsid w:val="00751C62"/>
    <w:rsid w:val="00754F73"/>
    <w:rsid w:val="00756520"/>
    <w:rsid w:val="00760EF1"/>
    <w:rsid w:val="0076308E"/>
    <w:rsid w:val="007670C4"/>
    <w:rsid w:val="007721B9"/>
    <w:rsid w:val="00777C37"/>
    <w:rsid w:val="00781E9F"/>
    <w:rsid w:val="00782221"/>
    <w:rsid w:val="00782DE7"/>
    <w:rsid w:val="007851C3"/>
    <w:rsid w:val="007853E2"/>
    <w:rsid w:val="00785871"/>
    <w:rsid w:val="00791080"/>
    <w:rsid w:val="007A2FF4"/>
    <w:rsid w:val="007A448A"/>
    <w:rsid w:val="007A6FEC"/>
    <w:rsid w:val="007B1ECC"/>
    <w:rsid w:val="007B45AE"/>
    <w:rsid w:val="007B5F2E"/>
    <w:rsid w:val="007B6B87"/>
    <w:rsid w:val="007B7441"/>
    <w:rsid w:val="007C49A6"/>
    <w:rsid w:val="007D7A5F"/>
    <w:rsid w:val="007E008D"/>
    <w:rsid w:val="007E110C"/>
    <w:rsid w:val="007E2122"/>
    <w:rsid w:val="007E3F39"/>
    <w:rsid w:val="007E5708"/>
    <w:rsid w:val="007E7EFC"/>
    <w:rsid w:val="007F20D3"/>
    <w:rsid w:val="007F7F31"/>
    <w:rsid w:val="00801A71"/>
    <w:rsid w:val="0080383E"/>
    <w:rsid w:val="00823113"/>
    <w:rsid w:val="0082336B"/>
    <w:rsid w:val="00825E34"/>
    <w:rsid w:val="00830004"/>
    <w:rsid w:val="0083194E"/>
    <w:rsid w:val="00832E5A"/>
    <w:rsid w:val="00835FC8"/>
    <w:rsid w:val="00836877"/>
    <w:rsid w:val="008370C2"/>
    <w:rsid w:val="0084464F"/>
    <w:rsid w:val="0084598C"/>
    <w:rsid w:val="0086332C"/>
    <w:rsid w:val="00870E66"/>
    <w:rsid w:val="008711AF"/>
    <w:rsid w:val="008762CC"/>
    <w:rsid w:val="008921C2"/>
    <w:rsid w:val="008A1BF5"/>
    <w:rsid w:val="008A7096"/>
    <w:rsid w:val="008A7FFA"/>
    <w:rsid w:val="008B124A"/>
    <w:rsid w:val="008C11EC"/>
    <w:rsid w:val="008C28B5"/>
    <w:rsid w:val="008C3BB0"/>
    <w:rsid w:val="008C3C07"/>
    <w:rsid w:val="008C6955"/>
    <w:rsid w:val="008C6CC6"/>
    <w:rsid w:val="008D1AA9"/>
    <w:rsid w:val="008D20A9"/>
    <w:rsid w:val="008D4D7D"/>
    <w:rsid w:val="008F5E2D"/>
    <w:rsid w:val="008F6741"/>
    <w:rsid w:val="009034AF"/>
    <w:rsid w:val="0090453A"/>
    <w:rsid w:val="00905761"/>
    <w:rsid w:val="0091026A"/>
    <w:rsid w:val="00921596"/>
    <w:rsid w:val="00921831"/>
    <w:rsid w:val="009243C2"/>
    <w:rsid w:val="00925CA7"/>
    <w:rsid w:val="00931FB9"/>
    <w:rsid w:val="00935C40"/>
    <w:rsid w:val="0094251D"/>
    <w:rsid w:val="00943156"/>
    <w:rsid w:val="00951D02"/>
    <w:rsid w:val="00951EDF"/>
    <w:rsid w:val="009535F6"/>
    <w:rsid w:val="00953E83"/>
    <w:rsid w:val="009543CC"/>
    <w:rsid w:val="00963078"/>
    <w:rsid w:val="009756B9"/>
    <w:rsid w:val="009763E5"/>
    <w:rsid w:val="00980537"/>
    <w:rsid w:val="00981AB4"/>
    <w:rsid w:val="00982397"/>
    <w:rsid w:val="00983CCD"/>
    <w:rsid w:val="009859C4"/>
    <w:rsid w:val="00985A63"/>
    <w:rsid w:val="00986EA6"/>
    <w:rsid w:val="0098768E"/>
    <w:rsid w:val="009877E2"/>
    <w:rsid w:val="00992D2E"/>
    <w:rsid w:val="00994FBD"/>
    <w:rsid w:val="0099550D"/>
    <w:rsid w:val="00997E9D"/>
    <w:rsid w:val="009A0C2D"/>
    <w:rsid w:val="009A2921"/>
    <w:rsid w:val="009A3AAE"/>
    <w:rsid w:val="009B0C0C"/>
    <w:rsid w:val="009B26F1"/>
    <w:rsid w:val="009B3D4E"/>
    <w:rsid w:val="009B4414"/>
    <w:rsid w:val="009B4E01"/>
    <w:rsid w:val="009B5765"/>
    <w:rsid w:val="009B58E6"/>
    <w:rsid w:val="009C63D3"/>
    <w:rsid w:val="009C78EA"/>
    <w:rsid w:val="009D6DA2"/>
    <w:rsid w:val="009D79C2"/>
    <w:rsid w:val="009E20FA"/>
    <w:rsid w:val="009E2449"/>
    <w:rsid w:val="009F161F"/>
    <w:rsid w:val="00A00AD5"/>
    <w:rsid w:val="00A1160D"/>
    <w:rsid w:val="00A208D2"/>
    <w:rsid w:val="00A232A5"/>
    <w:rsid w:val="00A23582"/>
    <w:rsid w:val="00A23D83"/>
    <w:rsid w:val="00A2734A"/>
    <w:rsid w:val="00A27792"/>
    <w:rsid w:val="00A31B43"/>
    <w:rsid w:val="00A33B8C"/>
    <w:rsid w:val="00A368C2"/>
    <w:rsid w:val="00A425CF"/>
    <w:rsid w:val="00A43A5F"/>
    <w:rsid w:val="00A446BC"/>
    <w:rsid w:val="00A4655A"/>
    <w:rsid w:val="00A536B7"/>
    <w:rsid w:val="00A54F97"/>
    <w:rsid w:val="00A55DA8"/>
    <w:rsid w:val="00A675D4"/>
    <w:rsid w:val="00A72DEE"/>
    <w:rsid w:val="00A73ED3"/>
    <w:rsid w:val="00A7545C"/>
    <w:rsid w:val="00A77D97"/>
    <w:rsid w:val="00A83057"/>
    <w:rsid w:val="00A84A37"/>
    <w:rsid w:val="00A84BC8"/>
    <w:rsid w:val="00A85970"/>
    <w:rsid w:val="00A85AF7"/>
    <w:rsid w:val="00A86A0F"/>
    <w:rsid w:val="00A90234"/>
    <w:rsid w:val="00A90CC5"/>
    <w:rsid w:val="00A931F4"/>
    <w:rsid w:val="00A947FA"/>
    <w:rsid w:val="00A95ED7"/>
    <w:rsid w:val="00A96375"/>
    <w:rsid w:val="00AB14C8"/>
    <w:rsid w:val="00AB2758"/>
    <w:rsid w:val="00AB6FD3"/>
    <w:rsid w:val="00AD07E5"/>
    <w:rsid w:val="00AD1FBE"/>
    <w:rsid w:val="00AD6D4C"/>
    <w:rsid w:val="00AE0BFD"/>
    <w:rsid w:val="00AE7E85"/>
    <w:rsid w:val="00AF3599"/>
    <w:rsid w:val="00B0024E"/>
    <w:rsid w:val="00B01EF0"/>
    <w:rsid w:val="00B03F65"/>
    <w:rsid w:val="00B0769A"/>
    <w:rsid w:val="00B1032C"/>
    <w:rsid w:val="00B2430D"/>
    <w:rsid w:val="00B30E3C"/>
    <w:rsid w:val="00B32A0F"/>
    <w:rsid w:val="00B32B3F"/>
    <w:rsid w:val="00B32DAA"/>
    <w:rsid w:val="00B34BD5"/>
    <w:rsid w:val="00B34EB7"/>
    <w:rsid w:val="00B40182"/>
    <w:rsid w:val="00B45343"/>
    <w:rsid w:val="00B47335"/>
    <w:rsid w:val="00B50517"/>
    <w:rsid w:val="00B52308"/>
    <w:rsid w:val="00B53D46"/>
    <w:rsid w:val="00B5666F"/>
    <w:rsid w:val="00B579EA"/>
    <w:rsid w:val="00B63294"/>
    <w:rsid w:val="00B641BC"/>
    <w:rsid w:val="00B64338"/>
    <w:rsid w:val="00B674F2"/>
    <w:rsid w:val="00B72035"/>
    <w:rsid w:val="00B72B2C"/>
    <w:rsid w:val="00B81692"/>
    <w:rsid w:val="00B85EB2"/>
    <w:rsid w:val="00B96078"/>
    <w:rsid w:val="00B96EAA"/>
    <w:rsid w:val="00BA1E98"/>
    <w:rsid w:val="00BA7C47"/>
    <w:rsid w:val="00BB604D"/>
    <w:rsid w:val="00BB6A2A"/>
    <w:rsid w:val="00BC18B4"/>
    <w:rsid w:val="00BE00F3"/>
    <w:rsid w:val="00BE2FB2"/>
    <w:rsid w:val="00BE3377"/>
    <w:rsid w:val="00BE3B8B"/>
    <w:rsid w:val="00BE71F7"/>
    <w:rsid w:val="00BF50D7"/>
    <w:rsid w:val="00BF54C0"/>
    <w:rsid w:val="00C02AC1"/>
    <w:rsid w:val="00C04879"/>
    <w:rsid w:val="00C0641A"/>
    <w:rsid w:val="00C10996"/>
    <w:rsid w:val="00C13278"/>
    <w:rsid w:val="00C207B6"/>
    <w:rsid w:val="00C20CB3"/>
    <w:rsid w:val="00C219F2"/>
    <w:rsid w:val="00C2579D"/>
    <w:rsid w:val="00C34F78"/>
    <w:rsid w:val="00C35D00"/>
    <w:rsid w:val="00C3678A"/>
    <w:rsid w:val="00C36A3F"/>
    <w:rsid w:val="00C37277"/>
    <w:rsid w:val="00C407A0"/>
    <w:rsid w:val="00C448A4"/>
    <w:rsid w:val="00C455B7"/>
    <w:rsid w:val="00C46376"/>
    <w:rsid w:val="00C47704"/>
    <w:rsid w:val="00C47C97"/>
    <w:rsid w:val="00C5529D"/>
    <w:rsid w:val="00C56BB6"/>
    <w:rsid w:val="00C57DB2"/>
    <w:rsid w:val="00C6077B"/>
    <w:rsid w:val="00C773F5"/>
    <w:rsid w:val="00C83E8D"/>
    <w:rsid w:val="00C84E2E"/>
    <w:rsid w:val="00C9289F"/>
    <w:rsid w:val="00C932A2"/>
    <w:rsid w:val="00C97FF0"/>
    <w:rsid w:val="00CA780F"/>
    <w:rsid w:val="00CA78C5"/>
    <w:rsid w:val="00CB0D82"/>
    <w:rsid w:val="00CC2935"/>
    <w:rsid w:val="00CC3510"/>
    <w:rsid w:val="00CD6B12"/>
    <w:rsid w:val="00CD754D"/>
    <w:rsid w:val="00CE0634"/>
    <w:rsid w:val="00CE48E6"/>
    <w:rsid w:val="00CE52EB"/>
    <w:rsid w:val="00CE57A0"/>
    <w:rsid w:val="00CE629D"/>
    <w:rsid w:val="00CE7C0F"/>
    <w:rsid w:val="00CF34FA"/>
    <w:rsid w:val="00D001D6"/>
    <w:rsid w:val="00D01816"/>
    <w:rsid w:val="00D04DE1"/>
    <w:rsid w:val="00D104C8"/>
    <w:rsid w:val="00D14EF4"/>
    <w:rsid w:val="00D162EC"/>
    <w:rsid w:val="00D17C6F"/>
    <w:rsid w:val="00D17C97"/>
    <w:rsid w:val="00D21034"/>
    <w:rsid w:val="00D221E1"/>
    <w:rsid w:val="00D22DC0"/>
    <w:rsid w:val="00D256E3"/>
    <w:rsid w:val="00D26EC3"/>
    <w:rsid w:val="00D27F17"/>
    <w:rsid w:val="00D30D9E"/>
    <w:rsid w:val="00D316BE"/>
    <w:rsid w:val="00D3224A"/>
    <w:rsid w:val="00D42A79"/>
    <w:rsid w:val="00D546DA"/>
    <w:rsid w:val="00D561B1"/>
    <w:rsid w:val="00D60851"/>
    <w:rsid w:val="00D6146C"/>
    <w:rsid w:val="00D66407"/>
    <w:rsid w:val="00D67DE8"/>
    <w:rsid w:val="00D82B9B"/>
    <w:rsid w:val="00D92BAD"/>
    <w:rsid w:val="00DA2436"/>
    <w:rsid w:val="00DA5CF3"/>
    <w:rsid w:val="00DB5252"/>
    <w:rsid w:val="00DC00DA"/>
    <w:rsid w:val="00DC0C47"/>
    <w:rsid w:val="00DC1820"/>
    <w:rsid w:val="00DC687B"/>
    <w:rsid w:val="00DD52B3"/>
    <w:rsid w:val="00DE601C"/>
    <w:rsid w:val="00DE6F30"/>
    <w:rsid w:val="00DF3521"/>
    <w:rsid w:val="00DF5BF1"/>
    <w:rsid w:val="00E07B7A"/>
    <w:rsid w:val="00E106C7"/>
    <w:rsid w:val="00E20452"/>
    <w:rsid w:val="00E21C6B"/>
    <w:rsid w:val="00E3167B"/>
    <w:rsid w:val="00E325C0"/>
    <w:rsid w:val="00E402A3"/>
    <w:rsid w:val="00E41CBE"/>
    <w:rsid w:val="00E429EF"/>
    <w:rsid w:val="00E44B81"/>
    <w:rsid w:val="00E45A7F"/>
    <w:rsid w:val="00E4706D"/>
    <w:rsid w:val="00E50108"/>
    <w:rsid w:val="00E60D6E"/>
    <w:rsid w:val="00E62177"/>
    <w:rsid w:val="00E6330B"/>
    <w:rsid w:val="00E63A1C"/>
    <w:rsid w:val="00E65503"/>
    <w:rsid w:val="00E665C1"/>
    <w:rsid w:val="00E71C9E"/>
    <w:rsid w:val="00E73EAC"/>
    <w:rsid w:val="00E75E63"/>
    <w:rsid w:val="00E803DE"/>
    <w:rsid w:val="00E82222"/>
    <w:rsid w:val="00E84452"/>
    <w:rsid w:val="00E90E85"/>
    <w:rsid w:val="00E93CB0"/>
    <w:rsid w:val="00E947E8"/>
    <w:rsid w:val="00E94FFF"/>
    <w:rsid w:val="00EA1FFF"/>
    <w:rsid w:val="00EA3457"/>
    <w:rsid w:val="00EA5279"/>
    <w:rsid w:val="00EC670F"/>
    <w:rsid w:val="00ED0612"/>
    <w:rsid w:val="00ED5259"/>
    <w:rsid w:val="00ED62D5"/>
    <w:rsid w:val="00ED7781"/>
    <w:rsid w:val="00EE02A5"/>
    <w:rsid w:val="00EE3183"/>
    <w:rsid w:val="00EE75C8"/>
    <w:rsid w:val="00EF1A08"/>
    <w:rsid w:val="00EF34D7"/>
    <w:rsid w:val="00EF5E05"/>
    <w:rsid w:val="00EF637E"/>
    <w:rsid w:val="00F0692E"/>
    <w:rsid w:val="00F22377"/>
    <w:rsid w:val="00F22816"/>
    <w:rsid w:val="00F23485"/>
    <w:rsid w:val="00F24088"/>
    <w:rsid w:val="00F2636D"/>
    <w:rsid w:val="00F27814"/>
    <w:rsid w:val="00F33416"/>
    <w:rsid w:val="00F33694"/>
    <w:rsid w:val="00F374BB"/>
    <w:rsid w:val="00F416AC"/>
    <w:rsid w:val="00F44D2C"/>
    <w:rsid w:val="00F45435"/>
    <w:rsid w:val="00F46E77"/>
    <w:rsid w:val="00F4733E"/>
    <w:rsid w:val="00F504A4"/>
    <w:rsid w:val="00F51AA7"/>
    <w:rsid w:val="00F56713"/>
    <w:rsid w:val="00F65180"/>
    <w:rsid w:val="00F67988"/>
    <w:rsid w:val="00F80411"/>
    <w:rsid w:val="00F81782"/>
    <w:rsid w:val="00F827CF"/>
    <w:rsid w:val="00F82A1A"/>
    <w:rsid w:val="00F837E1"/>
    <w:rsid w:val="00F9048D"/>
    <w:rsid w:val="00F92697"/>
    <w:rsid w:val="00F93BA9"/>
    <w:rsid w:val="00F96012"/>
    <w:rsid w:val="00FA0D1D"/>
    <w:rsid w:val="00FA279F"/>
    <w:rsid w:val="00FA7F91"/>
    <w:rsid w:val="00FB35C5"/>
    <w:rsid w:val="00FB4593"/>
    <w:rsid w:val="00FB5A12"/>
    <w:rsid w:val="00FB5FC5"/>
    <w:rsid w:val="00FC3552"/>
    <w:rsid w:val="00FC464C"/>
    <w:rsid w:val="00FC5DA4"/>
    <w:rsid w:val="00FC6D9B"/>
    <w:rsid w:val="00FC7F23"/>
    <w:rsid w:val="00FD2D38"/>
    <w:rsid w:val="00FD301A"/>
    <w:rsid w:val="00FE1F95"/>
    <w:rsid w:val="00FE6455"/>
    <w:rsid w:val="00FF3B87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5E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5EB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table" w:styleId="TableGrid">
    <w:name w:val="Table Grid"/>
    <w:basedOn w:val="TableNormal"/>
    <w:uiPriority w:val="59"/>
    <w:rsid w:val="0050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5E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5EB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table" w:styleId="TableGrid">
    <w:name w:val="Table Grid"/>
    <w:basedOn w:val="TableNormal"/>
    <w:uiPriority w:val="59"/>
    <w:rsid w:val="0050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3</cp:revision>
  <dcterms:created xsi:type="dcterms:W3CDTF">2017-01-05T04:14:00Z</dcterms:created>
  <dcterms:modified xsi:type="dcterms:W3CDTF">2017-01-05T04:16:00Z</dcterms:modified>
</cp:coreProperties>
</file>